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07114" w14:textId="77777777" w:rsidR="00AB2B6A" w:rsidRDefault="00AB2B6A"/>
    <w:p w14:paraId="301ECC08" w14:textId="77777777" w:rsidR="008D5F43" w:rsidRDefault="008D5F43" w:rsidP="008D5F43">
      <w:pPr>
        <w:pStyle w:val="Title"/>
        <w:spacing w:after="0"/>
        <w:rPr>
          <w:b/>
        </w:rPr>
      </w:pPr>
    </w:p>
    <w:p w14:paraId="2886187D" w14:textId="77777777" w:rsidR="008D5F43" w:rsidRDefault="008D5F43" w:rsidP="008D5F43">
      <w:pPr>
        <w:pStyle w:val="Title"/>
        <w:spacing w:after="0"/>
        <w:rPr>
          <w:b/>
        </w:rPr>
      </w:pPr>
    </w:p>
    <w:p w14:paraId="4686209B" w14:textId="77777777" w:rsidR="00967FF6" w:rsidRDefault="008D5F43" w:rsidP="007C6935">
      <w:pPr>
        <w:pStyle w:val="Title"/>
        <w:spacing w:after="0"/>
        <w:rPr>
          <w:b/>
          <w:szCs w:val="36"/>
        </w:rPr>
      </w:pPr>
      <w:r w:rsidRPr="00967FF6">
        <w:rPr>
          <w:b/>
          <w:szCs w:val="36"/>
        </w:rPr>
        <w:t>Dokumentacja</w:t>
      </w:r>
    </w:p>
    <w:p w14:paraId="3B66351F" w14:textId="399C917C" w:rsidR="00BF7A07" w:rsidRDefault="008D5F43" w:rsidP="007C6935">
      <w:pPr>
        <w:pStyle w:val="Title"/>
        <w:spacing w:after="0"/>
        <w:rPr>
          <w:b/>
          <w:szCs w:val="36"/>
        </w:rPr>
      </w:pPr>
      <w:r w:rsidRPr="00967FF6">
        <w:rPr>
          <w:b/>
          <w:szCs w:val="36"/>
        </w:rPr>
        <w:t>Systemu Zarządzania Bezpieczeństwem Informacji</w:t>
      </w:r>
    </w:p>
    <w:p w14:paraId="7C233556" w14:textId="77777777" w:rsidR="0047352D" w:rsidRDefault="0047352D" w:rsidP="00765091">
      <w:pPr>
        <w:spacing w:after="0" w:line="276" w:lineRule="auto"/>
        <w:jc w:val="center"/>
        <w:rPr>
          <w:rFonts w:ascii="Century Gothic" w:hAnsi="Century Gothic"/>
          <w:b/>
          <w:bCs/>
          <w:sz w:val="36"/>
          <w:szCs w:val="36"/>
        </w:rPr>
      </w:pPr>
    </w:p>
    <w:p w14:paraId="0C67C604" w14:textId="2B6EB8A9" w:rsidR="00894B49" w:rsidRDefault="00FE7584" w:rsidP="00765091">
      <w:pPr>
        <w:spacing w:after="0" w:line="276" w:lineRule="auto"/>
        <w:jc w:val="center"/>
        <w:rPr>
          <w:rFonts w:ascii="Century Gothic" w:hAnsi="Century Gothic"/>
          <w:b/>
          <w:bCs/>
          <w:sz w:val="36"/>
          <w:szCs w:val="36"/>
        </w:rPr>
      </w:pPr>
      <w:r w:rsidRPr="00FE7584">
        <w:rPr>
          <w:rFonts w:ascii="Century Gothic" w:hAnsi="Century Gothic"/>
          <w:b/>
          <w:bCs/>
          <w:sz w:val="36"/>
          <w:szCs w:val="36"/>
        </w:rPr>
        <w:t>21.1. Zarządzanie Bezpieczeństwem Informacji przez Dostawcę</w:t>
      </w:r>
    </w:p>
    <w:p w14:paraId="0DF25E46" w14:textId="77777777" w:rsidR="00FE7584" w:rsidRPr="00FE7584" w:rsidRDefault="00894B49" w:rsidP="00FE7584">
      <w:pPr>
        <w:keepNext/>
        <w:keepLines/>
        <w:spacing w:after="0" w:line="276" w:lineRule="auto"/>
        <w:jc w:val="center"/>
        <w:rPr>
          <w:rFonts w:ascii="Century Gothic" w:eastAsia="Times New Roman" w:hAnsi="Century Gothic" w:cs="Times New Roman"/>
          <w:b/>
          <w:sz w:val="20"/>
          <w:szCs w:val="20"/>
        </w:rPr>
      </w:pPr>
      <w:r>
        <w:rPr>
          <w:rFonts w:ascii="Century Gothic" w:hAnsi="Century Gothic"/>
          <w:b/>
          <w:bCs/>
          <w:sz w:val="36"/>
          <w:szCs w:val="36"/>
        </w:rPr>
        <w:br w:type="page"/>
      </w:r>
      <w:r w:rsidR="00FE7584" w:rsidRPr="00FE7584">
        <w:rPr>
          <w:rFonts w:ascii="Century Gothic" w:eastAsia="Times New Roman" w:hAnsi="Century Gothic" w:cs="Times New Roman"/>
          <w:b/>
          <w:sz w:val="20"/>
          <w:szCs w:val="20"/>
        </w:rPr>
        <w:lastRenderedPageBreak/>
        <w:t>ZARZĄDZANIE BEZPIECZEŃSTWEM INFORMACJI PRZEZ DOSTAWCĘ</w:t>
      </w:r>
    </w:p>
    <w:p w14:paraId="26174DEA" w14:textId="77777777" w:rsidR="00FE7584" w:rsidRPr="00FE7584" w:rsidRDefault="00FE7584" w:rsidP="00FE7584">
      <w:pPr>
        <w:keepNext/>
        <w:keepLines/>
        <w:spacing w:after="0" w:line="276" w:lineRule="auto"/>
        <w:jc w:val="center"/>
        <w:rPr>
          <w:rFonts w:ascii="Century Gothic" w:eastAsia="Times New Roman" w:hAnsi="Century Gothic" w:cs="Times New Roman"/>
          <w:b/>
          <w:sz w:val="20"/>
          <w:szCs w:val="20"/>
        </w:rPr>
      </w:pPr>
      <w:r w:rsidRPr="00FE7584">
        <w:rPr>
          <w:rFonts w:ascii="Century Gothic" w:eastAsia="Times New Roman" w:hAnsi="Century Gothic" w:cs="Times New Roman"/>
          <w:b/>
          <w:sz w:val="20"/>
          <w:szCs w:val="20"/>
        </w:rPr>
        <w:t>Ankieta</w:t>
      </w:r>
    </w:p>
    <w:p w14:paraId="6714E378" w14:textId="77777777" w:rsidR="00FE7584" w:rsidRPr="00FE7584" w:rsidRDefault="00FE7584" w:rsidP="00FE7584">
      <w:pPr>
        <w:keepNext/>
        <w:keepLines/>
        <w:spacing w:after="0" w:line="276" w:lineRule="auto"/>
        <w:jc w:val="both"/>
        <w:rPr>
          <w:rFonts w:ascii="Century Gothic" w:eastAsia="Times New Roman" w:hAnsi="Century Gothic" w:cs="Times New Roman"/>
          <w:bCs/>
          <w:color w:val="FF0000"/>
          <w:sz w:val="20"/>
          <w:szCs w:val="20"/>
        </w:rPr>
      </w:pPr>
    </w:p>
    <w:p w14:paraId="27676E27" w14:textId="6B402947" w:rsidR="00FE7584" w:rsidRPr="00FE7584" w:rsidRDefault="00FE7584" w:rsidP="00FE7584">
      <w:pPr>
        <w:keepNext/>
        <w:keepLines/>
        <w:spacing w:after="0" w:line="276" w:lineRule="auto"/>
        <w:jc w:val="both"/>
        <w:rPr>
          <w:rFonts w:ascii="Century Gothic" w:eastAsia="Times New Roman" w:hAnsi="Century Gothic" w:cs="Times New Roman"/>
          <w:bCs/>
          <w:sz w:val="20"/>
          <w:szCs w:val="20"/>
        </w:rPr>
      </w:pPr>
      <w:r w:rsidRPr="00FE7584">
        <w:rPr>
          <w:rFonts w:ascii="Century Gothic" w:eastAsia="Times New Roman" w:hAnsi="Century Gothic" w:cs="Times New Roman"/>
          <w:bCs/>
          <w:sz w:val="20"/>
          <w:szCs w:val="20"/>
        </w:rPr>
        <w:t>Nazwa dostawcy:</w:t>
      </w:r>
      <w:r w:rsidRPr="00FE7584">
        <w:rPr>
          <w:rFonts w:ascii="Century Gothic" w:eastAsia="Times New Roman" w:hAnsi="Century Gothic" w:cs="Times New Roman"/>
          <w:bCs/>
          <w:sz w:val="20"/>
          <w:szCs w:val="20"/>
        </w:rPr>
        <w:tab/>
      </w:r>
      <w:r>
        <w:rPr>
          <w:rFonts w:ascii="Century Gothic" w:eastAsia="Times New Roman" w:hAnsi="Century Gothic" w:cs="Times New Roman"/>
          <w:bCs/>
          <w:sz w:val="20"/>
          <w:szCs w:val="20"/>
        </w:rPr>
        <w:tab/>
      </w:r>
      <w:r w:rsidRPr="00FE7584">
        <w:rPr>
          <w:rFonts w:ascii="Century Gothic" w:eastAsia="Times New Roman" w:hAnsi="Century Gothic" w:cs="Times New Roman"/>
          <w:bCs/>
          <w:sz w:val="20"/>
          <w:szCs w:val="20"/>
        </w:rPr>
        <w:t>…………………………………………………………………………………</w:t>
      </w:r>
    </w:p>
    <w:p w14:paraId="45F995CD" w14:textId="1AA4543F" w:rsidR="00FE7584" w:rsidRPr="00FE7584" w:rsidRDefault="00FE7584" w:rsidP="00FE7584">
      <w:pPr>
        <w:keepNext/>
        <w:keepLines/>
        <w:spacing w:after="0" w:line="276" w:lineRule="auto"/>
        <w:jc w:val="both"/>
        <w:rPr>
          <w:rFonts w:ascii="Century Gothic" w:eastAsia="Times New Roman" w:hAnsi="Century Gothic" w:cs="Times New Roman"/>
          <w:bCs/>
          <w:sz w:val="20"/>
          <w:szCs w:val="20"/>
        </w:rPr>
      </w:pPr>
      <w:r w:rsidRPr="00FE7584">
        <w:rPr>
          <w:rFonts w:ascii="Century Gothic" w:eastAsia="Times New Roman" w:hAnsi="Century Gothic" w:cs="Times New Roman"/>
          <w:bCs/>
          <w:sz w:val="20"/>
          <w:szCs w:val="20"/>
        </w:rPr>
        <w:t>Dane kontaktowe:</w:t>
      </w:r>
      <w:r w:rsidRPr="00FE7584">
        <w:rPr>
          <w:rFonts w:ascii="Century Gothic" w:eastAsia="Times New Roman" w:hAnsi="Century Gothic" w:cs="Times New Roman"/>
          <w:bCs/>
          <w:sz w:val="20"/>
          <w:szCs w:val="20"/>
        </w:rPr>
        <w:tab/>
      </w:r>
      <w:r>
        <w:rPr>
          <w:rFonts w:ascii="Century Gothic" w:eastAsia="Times New Roman" w:hAnsi="Century Gothic" w:cs="Times New Roman"/>
          <w:bCs/>
          <w:sz w:val="20"/>
          <w:szCs w:val="20"/>
        </w:rPr>
        <w:tab/>
      </w:r>
      <w:r w:rsidRPr="00FE7584">
        <w:rPr>
          <w:rFonts w:ascii="Century Gothic" w:eastAsia="Times New Roman" w:hAnsi="Century Gothic" w:cs="Times New Roman"/>
          <w:bCs/>
          <w:sz w:val="20"/>
          <w:szCs w:val="20"/>
        </w:rPr>
        <w:t>tel. …………………………, e-mail: ………………………………………</w:t>
      </w:r>
    </w:p>
    <w:p w14:paraId="12F4A5D4" w14:textId="5FB1A7CD" w:rsidR="00FE7584" w:rsidRPr="00FE7584" w:rsidRDefault="00FE7584" w:rsidP="00FE7584">
      <w:pPr>
        <w:keepNext/>
        <w:keepLines/>
        <w:spacing w:after="0" w:line="276" w:lineRule="auto"/>
        <w:jc w:val="both"/>
        <w:rPr>
          <w:rFonts w:ascii="Century Gothic" w:eastAsia="Times New Roman" w:hAnsi="Century Gothic" w:cs="Times New Roman"/>
          <w:bCs/>
          <w:sz w:val="20"/>
          <w:szCs w:val="20"/>
        </w:rPr>
      </w:pPr>
      <w:r w:rsidRPr="00FE7584">
        <w:rPr>
          <w:rFonts w:ascii="Century Gothic" w:eastAsia="Times New Roman" w:hAnsi="Century Gothic" w:cs="Times New Roman"/>
          <w:bCs/>
          <w:sz w:val="20"/>
          <w:szCs w:val="20"/>
        </w:rPr>
        <w:t>Sporządzający ankietę:</w:t>
      </w:r>
      <w:r w:rsidRPr="00FE7584">
        <w:rPr>
          <w:rFonts w:ascii="Century Gothic" w:eastAsia="Times New Roman" w:hAnsi="Century Gothic" w:cs="Times New Roman"/>
          <w:bCs/>
          <w:sz w:val="20"/>
          <w:szCs w:val="20"/>
        </w:rPr>
        <w:tab/>
        <w:t>……………………………………………………………………………</w:t>
      </w:r>
      <w:r>
        <w:rPr>
          <w:rFonts w:ascii="Century Gothic" w:eastAsia="Times New Roman" w:hAnsi="Century Gothic" w:cs="Times New Roman"/>
          <w:bCs/>
          <w:sz w:val="20"/>
          <w:szCs w:val="20"/>
        </w:rPr>
        <w:t>……</w:t>
      </w:r>
    </w:p>
    <w:p w14:paraId="4E8A6D03" w14:textId="35367B60" w:rsidR="00FE7584" w:rsidRPr="00FE7584" w:rsidRDefault="00FE7584" w:rsidP="00FE7584">
      <w:pPr>
        <w:keepNext/>
        <w:keepLines/>
        <w:spacing w:after="0" w:line="276" w:lineRule="auto"/>
        <w:jc w:val="both"/>
        <w:rPr>
          <w:rFonts w:ascii="Century Gothic" w:eastAsia="Times New Roman" w:hAnsi="Century Gothic" w:cs="Times New Roman"/>
          <w:bCs/>
          <w:sz w:val="20"/>
          <w:szCs w:val="20"/>
        </w:rPr>
      </w:pPr>
      <w:r w:rsidRPr="00FE7584">
        <w:rPr>
          <w:rFonts w:ascii="Century Gothic" w:eastAsia="Times New Roman" w:hAnsi="Century Gothic" w:cs="Times New Roman"/>
          <w:bCs/>
          <w:sz w:val="20"/>
          <w:szCs w:val="20"/>
        </w:rPr>
        <w:t>Data opracowania:</w:t>
      </w:r>
      <w:r w:rsidRPr="00FE7584">
        <w:rPr>
          <w:rFonts w:ascii="Century Gothic" w:eastAsia="Times New Roman" w:hAnsi="Century Gothic" w:cs="Times New Roman"/>
          <w:bCs/>
          <w:sz w:val="20"/>
          <w:szCs w:val="20"/>
        </w:rPr>
        <w:tab/>
      </w:r>
      <w:r>
        <w:rPr>
          <w:rFonts w:ascii="Century Gothic" w:eastAsia="Times New Roman" w:hAnsi="Century Gothic" w:cs="Times New Roman"/>
          <w:bCs/>
          <w:sz w:val="20"/>
          <w:szCs w:val="20"/>
        </w:rPr>
        <w:tab/>
      </w:r>
      <w:r w:rsidRPr="00FE7584">
        <w:rPr>
          <w:rFonts w:ascii="Century Gothic" w:eastAsia="Times New Roman" w:hAnsi="Century Gothic" w:cs="Times New Roman"/>
          <w:bCs/>
          <w:sz w:val="20"/>
          <w:szCs w:val="20"/>
        </w:rPr>
        <w:t>…………………………</w:t>
      </w:r>
      <w:r w:rsidR="003441B0" w:rsidRPr="00FE7584">
        <w:rPr>
          <w:rFonts w:ascii="Century Gothic" w:eastAsia="Times New Roman" w:hAnsi="Century Gothic" w:cs="Times New Roman"/>
          <w:bCs/>
          <w:sz w:val="20"/>
          <w:szCs w:val="20"/>
        </w:rPr>
        <w:t>……</w:t>
      </w:r>
      <w:r w:rsidRPr="00FE7584">
        <w:rPr>
          <w:rFonts w:ascii="Century Gothic" w:eastAsia="Times New Roman" w:hAnsi="Century Gothic" w:cs="Times New Roman"/>
          <w:bCs/>
          <w:sz w:val="20"/>
          <w:szCs w:val="20"/>
        </w:rPr>
        <w:t>.</w:t>
      </w:r>
    </w:p>
    <w:p w14:paraId="2F84F25E" w14:textId="77777777" w:rsidR="00FE7584" w:rsidRPr="00FE7584" w:rsidRDefault="00FE7584" w:rsidP="00FE7584">
      <w:pPr>
        <w:keepNext/>
        <w:keepLines/>
        <w:spacing w:after="0" w:line="276" w:lineRule="auto"/>
        <w:jc w:val="both"/>
        <w:rPr>
          <w:rFonts w:ascii="Century Gothic" w:eastAsia="Times New Roman" w:hAnsi="Century Gothic" w:cs="Times New Roman"/>
          <w:bCs/>
          <w:sz w:val="20"/>
          <w:szCs w:val="20"/>
        </w:rPr>
      </w:pPr>
    </w:p>
    <w:tbl>
      <w:tblPr>
        <w:tblStyle w:val="TableGrid"/>
        <w:tblW w:w="9067" w:type="dxa"/>
        <w:tblLayout w:type="fixed"/>
        <w:tblLook w:val="04A0" w:firstRow="1" w:lastRow="0" w:firstColumn="1" w:lastColumn="0" w:noHBand="0" w:noVBand="1"/>
      </w:tblPr>
      <w:tblGrid>
        <w:gridCol w:w="576"/>
        <w:gridCol w:w="3672"/>
        <w:gridCol w:w="1417"/>
        <w:gridCol w:w="3402"/>
      </w:tblGrid>
      <w:tr w:rsidR="00CC0160" w:rsidRPr="00FE7584" w14:paraId="1C58BC8E" w14:textId="77777777" w:rsidTr="00CC0160">
        <w:trPr>
          <w:tblHeader/>
        </w:trPr>
        <w:tc>
          <w:tcPr>
            <w:tcW w:w="576" w:type="dxa"/>
            <w:shd w:val="clear" w:color="auto" w:fill="D9D9D9" w:themeFill="background1" w:themeFillShade="D9"/>
            <w:vAlign w:val="center"/>
          </w:tcPr>
          <w:p w14:paraId="1A52D7AB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Lp.</w:t>
            </w:r>
          </w:p>
        </w:tc>
        <w:tc>
          <w:tcPr>
            <w:tcW w:w="3672" w:type="dxa"/>
            <w:shd w:val="clear" w:color="auto" w:fill="D9D9D9" w:themeFill="background1" w:themeFillShade="D9"/>
            <w:vAlign w:val="center"/>
          </w:tcPr>
          <w:p w14:paraId="77287497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Pytanie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60DAAE8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Odpowiedź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35626F68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Opis do odpowiedzi</w:t>
            </w:r>
          </w:p>
        </w:tc>
      </w:tr>
      <w:tr w:rsidR="00FE7584" w:rsidRPr="00FE7584" w14:paraId="6DA96D56" w14:textId="77777777" w:rsidTr="00CC0160">
        <w:tc>
          <w:tcPr>
            <w:tcW w:w="576" w:type="dxa"/>
          </w:tcPr>
          <w:p w14:paraId="134649E9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right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1.</w:t>
            </w:r>
          </w:p>
        </w:tc>
        <w:tc>
          <w:tcPr>
            <w:tcW w:w="3672" w:type="dxa"/>
          </w:tcPr>
          <w:p w14:paraId="0A8E3D93" w14:textId="58F97811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Czy w bieżącym roku lub</w:t>
            </w:r>
            <w:r w:rsidRPr="00FE7584">
              <w:rPr>
                <w:rFonts w:ascii="Century Gothic" w:hAnsi="Century Gothic" w:cstheme="minorHAnsi"/>
                <w:sz w:val="20"/>
                <w:szCs w:val="20"/>
              </w:rPr>
              <w:br/>
              <w:t>w poprzednich 3 latach dostawca świadczył na rzecz innych podmiotów usługi związane</w:t>
            </w:r>
            <w:r w:rsidR="00CC0160">
              <w:rPr>
                <w:rFonts w:ascii="Century Gothic" w:hAnsi="Century Gothic" w:cstheme="minorHAnsi"/>
                <w:sz w:val="20"/>
                <w:szCs w:val="20"/>
              </w:rPr>
              <w:br/>
            </w:r>
            <w:r w:rsidRPr="00FE7584">
              <w:rPr>
                <w:rFonts w:ascii="Century Gothic" w:hAnsi="Century Gothic" w:cstheme="minorHAnsi"/>
                <w:sz w:val="20"/>
                <w:szCs w:val="20"/>
              </w:rPr>
              <w:t>z przetwarzaniem lub</w:t>
            </w:r>
            <w:r w:rsidR="00CC0160">
              <w:rPr>
                <w:rFonts w:ascii="Century Gothic" w:hAnsi="Century Gothic" w:cstheme="minorHAnsi"/>
                <w:sz w:val="20"/>
                <w:szCs w:val="20"/>
              </w:rPr>
              <w:t xml:space="preserve"> </w:t>
            </w:r>
            <w:r w:rsidRPr="00FE7584">
              <w:rPr>
                <w:rFonts w:ascii="Century Gothic" w:hAnsi="Century Gothic" w:cstheme="minorHAnsi"/>
                <w:sz w:val="20"/>
                <w:szCs w:val="20"/>
              </w:rPr>
              <w:t>z ochroną informacji, w tym danych osobowych?</w:t>
            </w:r>
          </w:p>
        </w:tc>
        <w:tc>
          <w:tcPr>
            <w:tcW w:w="1417" w:type="dxa"/>
          </w:tcPr>
          <w:p w14:paraId="0DDCE049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TAK</w:t>
            </w:r>
          </w:p>
          <w:p w14:paraId="6D95069E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</w:t>
            </w:r>
          </w:p>
        </w:tc>
        <w:tc>
          <w:tcPr>
            <w:tcW w:w="3402" w:type="dxa"/>
          </w:tcPr>
          <w:p w14:paraId="092BBAC9" w14:textId="72BFF87D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TAK, to proszę podać liczbę obsługiwanych podmiotów</w:t>
            </w:r>
            <w:r w:rsidR="00CC0160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br/>
            </w: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w roku bieżącym i ich liczbę</w:t>
            </w:r>
            <w:r w:rsidR="00CC0160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br/>
            </w: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w każdym</w:t>
            </w:r>
            <w:r w:rsidR="00CC0160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 xml:space="preserve"> </w:t>
            </w: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z 3 lat poprzedzających rok bieżący.</w:t>
            </w:r>
          </w:p>
        </w:tc>
      </w:tr>
      <w:tr w:rsidR="00FE7584" w:rsidRPr="00FE7584" w14:paraId="4E9251C0" w14:textId="77777777" w:rsidTr="00CC0160">
        <w:tc>
          <w:tcPr>
            <w:tcW w:w="576" w:type="dxa"/>
          </w:tcPr>
          <w:p w14:paraId="17D45E8D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right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2.</w:t>
            </w:r>
          </w:p>
        </w:tc>
        <w:tc>
          <w:tcPr>
            <w:tcW w:w="3672" w:type="dxa"/>
          </w:tcPr>
          <w:p w14:paraId="493C06B0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Czy planowane przetwarzanie informacji, realizowane będzie, choćby w ograniczonym zakresie, poza Europejskim Obszarem Gospodarczym (EOG)?</w:t>
            </w:r>
          </w:p>
        </w:tc>
        <w:tc>
          <w:tcPr>
            <w:tcW w:w="1417" w:type="dxa"/>
          </w:tcPr>
          <w:p w14:paraId="1ED96202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TAK</w:t>
            </w:r>
          </w:p>
          <w:p w14:paraId="1491B8ED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</w:t>
            </w:r>
          </w:p>
        </w:tc>
        <w:tc>
          <w:tcPr>
            <w:tcW w:w="3402" w:type="dxa"/>
          </w:tcPr>
          <w:p w14:paraId="3570198A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TAK, to proszę podać kraje</w:t>
            </w: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br/>
              <w:t>i powody transferu danych.</w:t>
            </w:r>
          </w:p>
          <w:p w14:paraId="28909AE0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NIE, to opis nie jest wymagany.</w:t>
            </w:r>
          </w:p>
        </w:tc>
      </w:tr>
      <w:tr w:rsidR="00FE7584" w:rsidRPr="00FE7584" w14:paraId="7606FAFB" w14:textId="77777777" w:rsidTr="00CC0160">
        <w:tc>
          <w:tcPr>
            <w:tcW w:w="576" w:type="dxa"/>
          </w:tcPr>
          <w:p w14:paraId="5E570C70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right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3.</w:t>
            </w:r>
          </w:p>
        </w:tc>
        <w:tc>
          <w:tcPr>
            <w:tcW w:w="3672" w:type="dxa"/>
          </w:tcPr>
          <w:p w14:paraId="4C850EC9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Czy świadczone usługi związane</w:t>
            </w:r>
            <w:r w:rsidRPr="00FE7584">
              <w:rPr>
                <w:rFonts w:ascii="Century Gothic" w:hAnsi="Century Gothic" w:cstheme="minorHAnsi"/>
                <w:sz w:val="20"/>
                <w:szCs w:val="20"/>
              </w:rPr>
              <w:br/>
              <w:t>z przetwarzaniem informacji,</w:t>
            </w:r>
            <w:r w:rsidRPr="00FE7584">
              <w:rPr>
                <w:rFonts w:ascii="Century Gothic" w:hAnsi="Century Gothic" w:cstheme="minorHAnsi"/>
                <w:sz w:val="20"/>
                <w:szCs w:val="20"/>
              </w:rPr>
              <w:br/>
              <w:t>w tym danych osobowych, realizowane będą, choćby</w:t>
            </w:r>
            <w:r w:rsidRPr="00FE7584">
              <w:rPr>
                <w:rFonts w:ascii="Century Gothic" w:hAnsi="Century Gothic" w:cstheme="minorHAnsi"/>
                <w:sz w:val="20"/>
                <w:szCs w:val="20"/>
              </w:rPr>
              <w:br/>
              <w:t>częściowo, w ramach pracy zdalnej?</w:t>
            </w:r>
          </w:p>
        </w:tc>
        <w:tc>
          <w:tcPr>
            <w:tcW w:w="1417" w:type="dxa"/>
          </w:tcPr>
          <w:p w14:paraId="279516A7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TAK</w:t>
            </w:r>
          </w:p>
          <w:p w14:paraId="1D92D225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</w:t>
            </w:r>
          </w:p>
        </w:tc>
        <w:tc>
          <w:tcPr>
            <w:tcW w:w="3402" w:type="dxa"/>
          </w:tcPr>
          <w:p w14:paraId="2494A83D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Opis nie jest wymagany.</w:t>
            </w:r>
          </w:p>
        </w:tc>
      </w:tr>
      <w:tr w:rsidR="00FE7584" w:rsidRPr="00FE7584" w14:paraId="61C3A29D" w14:textId="77777777" w:rsidTr="00CC0160">
        <w:tc>
          <w:tcPr>
            <w:tcW w:w="576" w:type="dxa"/>
          </w:tcPr>
          <w:p w14:paraId="04D772B0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right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4.</w:t>
            </w:r>
          </w:p>
        </w:tc>
        <w:tc>
          <w:tcPr>
            <w:tcW w:w="3672" w:type="dxa"/>
          </w:tcPr>
          <w:p w14:paraId="58577505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Czy dostawca wdrożył i stosuje wewnętrzne wymagania dotyczące pracy zdalnej?</w:t>
            </w:r>
          </w:p>
        </w:tc>
        <w:tc>
          <w:tcPr>
            <w:tcW w:w="1417" w:type="dxa"/>
          </w:tcPr>
          <w:p w14:paraId="2E312BAA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TAK</w:t>
            </w:r>
          </w:p>
          <w:p w14:paraId="2F64F359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</w:t>
            </w:r>
          </w:p>
        </w:tc>
        <w:tc>
          <w:tcPr>
            <w:tcW w:w="3402" w:type="dxa"/>
          </w:tcPr>
          <w:p w14:paraId="4ED867F6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TAK, to opis nie jest wymagany.</w:t>
            </w:r>
          </w:p>
          <w:p w14:paraId="5F191EE8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NIE, to z jakiego powodu?</w:t>
            </w:r>
          </w:p>
        </w:tc>
      </w:tr>
      <w:tr w:rsidR="00FE7584" w:rsidRPr="00FE7584" w14:paraId="1477D0DC" w14:textId="77777777" w:rsidTr="00CC0160">
        <w:tc>
          <w:tcPr>
            <w:tcW w:w="576" w:type="dxa"/>
          </w:tcPr>
          <w:p w14:paraId="2942564D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right"/>
              <w:rPr>
                <w:rFonts w:ascii="Century Gothic" w:hAnsi="Century Gothic" w:cstheme="minorHAnsi"/>
                <w:sz w:val="20"/>
                <w:szCs w:val="20"/>
              </w:rPr>
            </w:pPr>
            <w:bookmarkStart w:id="0" w:name="_Hlk136537052"/>
            <w:r w:rsidRPr="00FE7584">
              <w:rPr>
                <w:rFonts w:ascii="Century Gothic" w:hAnsi="Century Gothic" w:cstheme="minorHAnsi"/>
                <w:sz w:val="20"/>
                <w:szCs w:val="20"/>
              </w:rPr>
              <w:t>5.</w:t>
            </w:r>
          </w:p>
        </w:tc>
        <w:tc>
          <w:tcPr>
            <w:tcW w:w="3672" w:type="dxa"/>
          </w:tcPr>
          <w:p w14:paraId="70F585B6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Czy dostawca wdrożył i stosuje wewnętrzne wymagania dotyczące użytkowania urządzeń mobilnych?</w:t>
            </w:r>
          </w:p>
        </w:tc>
        <w:tc>
          <w:tcPr>
            <w:tcW w:w="1417" w:type="dxa"/>
          </w:tcPr>
          <w:p w14:paraId="16178ABC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TAK</w:t>
            </w:r>
          </w:p>
          <w:p w14:paraId="20320C44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</w:t>
            </w:r>
          </w:p>
        </w:tc>
        <w:tc>
          <w:tcPr>
            <w:tcW w:w="3402" w:type="dxa"/>
          </w:tcPr>
          <w:p w14:paraId="3B0D487F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TAK, to opis nie jest wymagany.</w:t>
            </w:r>
          </w:p>
          <w:p w14:paraId="07A30808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NIE, to z jakiego powodu?</w:t>
            </w:r>
          </w:p>
        </w:tc>
      </w:tr>
      <w:bookmarkEnd w:id="0"/>
      <w:tr w:rsidR="00FE7584" w:rsidRPr="00FE7584" w14:paraId="020C5E01" w14:textId="77777777" w:rsidTr="00CC0160">
        <w:tc>
          <w:tcPr>
            <w:tcW w:w="576" w:type="dxa"/>
          </w:tcPr>
          <w:p w14:paraId="53943301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right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6.</w:t>
            </w:r>
          </w:p>
        </w:tc>
        <w:tc>
          <w:tcPr>
            <w:tcW w:w="3672" w:type="dxa"/>
          </w:tcPr>
          <w:p w14:paraId="77759835" w14:textId="44767E0F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Czy do planowanego przetwarzania informacji dostawca będzie wykorzystywał urządzenia</w:t>
            </w:r>
            <w:r w:rsidR="00CC0160">
              <w:rPr>
                <w:rFonts w:ascii="Century Gothic" w:hAnsi="Century Gothic" w:cstheme="minorHAnsi"/>
                <w:sz w:val="20"/>
                <w:szCs w:val="20"/>
              </w:rPr>
              <w:br/>
            </w:r>
            <w:r w:rsidRPr="00FE7584">
              <w:rPr>
                <w:rFonts w:ascii="Century Gothic" w:hAnsi="Century Gothic" w:cstheme="minorHAnsi"/>
                <w:sz w:val="20"/>
                <w:szCs w:val="20"/>
              </w:rPr>
              <w:t>i oprogramowanie komputerowe pozostające</w:t>
            </w:r>
            <w:r w:rsidR="00CC0160">
              <w:rPr>
                <w:rFonts w:ascii="Century Gothic" w:hAnsi="Century Gothic" w:cstheme="minorHAnsi"/>
                <w:sz w:val="20"/>
                <w:szCs w:val="20"/>
              </w:rPr>
              <w:t xml:space="preserve"> </w:t>
            </w:r>
            <w:r w:rsidRPr="00FE7584">
              <w:rPr>
                <w:rFonts w:ascii="Century Gothic" w:hAnsi="Century Gothic" w:cstheme="minorHAnsi"/>
                <w:sz w:val="20"/>
                <w:szCs w:val="20"/>
              </w:rPr>
              <w:t xml:space="preserve">w </w:t>
            </w:r>
            <w:r w:rsidR="003441B0" w:rsidRPr="00FE7584">
              <w:rPr>
                <w:rFonts w:ascii="Century Gothic" w:hAnsi="Century Gothic" w:cstheme="minorHAnsi"/>
                <w:sz w:val="20"/>
                <w:szCs w:val="20"/>
              </w:rPr>
              <w:t>jego wyłącznej</w:t>
            </w:r>
            <w:r w:rsidRPr="00FE7584">
              <w:rPr>
                <w:rFonts w:ascii="Century Gothic" w:hAnsi="Century Gothic" w:cstheme="minorHAnsi"/>
                <w:sz w:val="20"/>
                <w:szCs w:val="20"/>
              </w:rPr>
              <w:t xml:space="preserve"> dyspozycji (TAK), czy dopuści też inne, w tym prywatne pracowników (NIE)?</w:t>
            </w:r>
          </w:p>
        </w:tc>
        <w:tc>
          <w:tcPr>
            <w:tcW w:w="1417" w:type="dxa"/>
          </w:tcPr>
          <w:p w14:paraId="755D2A34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TAK</w:t>
            </w:r>
          </w:p>
          <w:p w14:paraId="1228FDF6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</w:t>
            </w:r>
          </w:p>
        </w:tc>
        <w:tc>
          <w:tcPr>
            <w:tcW w:w="3402" w:type="dxa"/>
          </w:tcPr>
          <w:p w14:paraId="49A37D97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TAK, to opis nie jest wymagany.</w:t>
            </w:r>
          </w:p>
          <w:p w14:paraId="2015DEAD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NIE, to na jakich zasadach?</w:t>
            </w:r>
          </w:p>
        </w:tc>
      </w:tr>
      <w:tr w:rsidR="00FE7584" w:rsidRPr="00FE7584" w14:paraId="6769B568" w14:textId="77777777" w:rsidTr="00CC0160">
        <w:tc>
          <w:tcPr>
            <w:tcW w:w="576" w:type="dxa"/>
          </w:tcPr>
          <w:p w14:paraId="2F7F06F5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right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7.</w:t>
            </w:r>
          </w:p>
        </w:tc>
        <w:tc>
          <w:tcPr>
            <w:tcW w:w="3672" w:type="dxa"/>
          </w:tcPr>
          <w:p w14:paraId="373AC07F" w14:textId="7E3B612C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Czy obowiązek prawny wyznaczenia osoby do kontaktów</w:t>
            </w:r>
            <w:r w:rsidR="00CC0160">
              <w:rPr>
                <w:rFonts w:ascii="Century Gothic" w:hAnsi="Century Gothic" w:cstheme="minorHAnsi"/>
                <w:sz w:val="20"/>
                <w:szCs w:val="20"/>
              </w:rPr>
              <w:br/>
            </w:r>
            <w:r w:rsidRPr="00FE7584">
              <w:rPr>
                <w:rFonts w:ascii="Century Gothic" w:hAnsi="Century Gothic" w:cstheme="minorHAnsi"/>
                <w:sz w:val="20"/>
                <w:szCs w:val="20"/>
              </w:rPr>
              <w:t>z właściwym CSIRT (</w:t>
            </w:r>
            <w:proofErr w:type="spellStart"/>
            <w:r w:rsidRPr="00FE7584">
              <w:rPr>
                <w:rFonts w:ascii="Century Gothic" w:hAnsi="Century Gothic" w:cstheme="minorHAnsi"/>
                <w:sz w:val="20"/>
                <w:szCs w:val="20"/>
              </w:rPr>
              <w:t>Computer</w:t>
            </w:r>
            <w:proofErr w:type="spellEnd"/>
            <w:r w:rsidRPr="00FE7584">
              <w:rPr>
                <w:rFonts w:ascii="Century Gothic" w:hAnsi="Century Gothic" w:cstheme="minorHAnsi"/>
                <w:sz w:val="20"/>
                <w:szCs w:val="20"/>
              </w:rPr>
              <w:t xml:space="preserve"> </w:t>
            </w:r>
            <w:r w:rsidRPr="00FE7584">
              <w:rPr>
                <w:rFonts w:ascii="Century Gothic" w:hAnsi="Century Gothic" w:cstheme="minorHAnsi"/>
                <w:sz w:val="20"/>
                <w:szCs w:val="20"/>
              </w:rPr>
              <w:lastRenderedPageBreak/>
              <w:t xml:space="preserve">Security </w:t>
            </w:r>
            <w:proofErr w:type="spellStart"/>
            <w:r w:rsidRPr="00FE7584">
              <w:rPr>
                <w:rFonts w:ascii="Century Gothic" w:hAnsi="Century Gothic" w:cstheme="minorHAnsi"/>
                <w:sz w:val="20"/>
                <w:szCs w:val="20"/>
              </w:rPr>
              <w:t>Incident</w:t>
            </w:r>
            <w:proofErr w:type="spellEnd"/>
            <w:r w:rsidRPr="00FE7584">
              <w:rPr>
                <w:rFonts w:ascii="Century Gothic" w:hAnsi="Century Gothic" w:cstheme="minorHAnsi"/>
                <w:sz w:val="20"/>
                <w:szCs w:val="20"/>
              </w:rPr>
              <w:t xml:space="preserve"> </w:t>
            </w:r>
            <w:proofErr w:type="spellStart"/>
            <w:r w:rsidRPr="00FE7584">
              <w:rPr>
                <w:rFonts w:ascii="Century Gothic" w:hAnsi="Century Gothic" w:cstheme="minorHAnsi"/>
                <w:sz w:val="20"/>
                <w:szCs w:val="20"/>
              </w:rPr>
              <w:t>Response</w:t>
            </w:r>
            <w:proofErr w:type="spellEnd"/>
            <w:r w:rsidRPr="00FE7584">
              <w:rPr>
                <w:rFonts w:ascii="Century Gothic" w:hAnsi="Century Gothic" w:cstheme="minorHAnsi"/>
                <w:sz w:val="20"/>
                <w:szCs w:val="20"/>
              </w:rPr>
              <w:t xml:space="preserve"> Team) (NASK / GOV / MON / KNF) ma zastosowanie do dostawcy?</w:t>
            </w:r>
          </w:p>
        </w:tc>
        <w:tc>
          <w:tcPr>
            <w:tcW w:w="1417" w:type="dxa"/>
          </w:tcPr>
          <w:p w14:paraId="63F78A4C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lastRenderedPageBreak/>
              <w:t>TAK</w:t>
            </w:r>
          </w:p>
          <w:p w14:paraId="2A816E5C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</w:t>
            </w:r>
          </w:p>
        </w:tc>
        <w:tc>
          <w:tcPr>
            <w:tcW w:w="3402" w:type="dxa"/>
          </w:tcPr>
          <w:p w14:paraId="427396B7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Opis nie jest wymagany.</w:t>
            </w:r>
          </w:p>
        </w:tc>
      </w:tr>
      <w:tr w:rsidR="00FE7584" w:rsidRPr="00FE7584" w14:paraId="5D3C1659" w14:textId="77777777" w:rsidTr="00CC0160">
        <w:tc>
          <w:tcPr>
            <w:tcW w:w="576" w:type="dxa"/>
          </w:tcPr>
          <w:p w14:paraId="5D614932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right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8.</w:t>
            </w:r>
          </w:p>
        </w:tc>
        <w:tc>
          <w:tcPr>
            <w:tcW w:w="3672" w:type="dxa"/>
          </w:tcPr>
          <w:p w14:paraId="7841EB03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Czy dostawca wyznaczył osobę do kontaktów z właściwym CSIRT (</w:t>
            </w:r>
            <w:proofErr w:type="spellStart"/>
            <w:r w:rsidRPr="00FE7584">
              <w:rPr>
                <w:rFonts w:ascii="Century Gothic" w:hAnsi="Century Gothic" w:cstheme="minorHAnsi"/>
                <w:sz w:val="20"/>
                <w:szCs w:val="20"/>
              </w:rPr>
              <w:t>Computer</w:t>
            </w:r>
            <w:proofErr w:type="spellEnd"/>
            <w:r w:rsidRPr="00FE7584">
              <w:rPr>
                <w:rFonts w:ascii="Century Gothic" w:hAnsi="Century Gothic" w:cstheme="minorHAnsi"/>
                <w:sz w:val="20"/>
                <w:szCs w:val="20"/>
              </w:rPr>
              <w:t xml:space="preserve"> Security </w:t>
            </w:r>
            <w:proofErr w:type="spellStart"/>
            <w:r w:rsidRPr="00FE7584">
              <w:rPr>
                <w:rFonts w:ascii="Century Gothic" w:hAnsi="Century Gothic" w:cstheme="minorHAnsi"/>
                <w:sz w:val="20"/>
                <w:szCs w:val="20"/>
              </w:rPr>
              <w:t>Incident</w:t>
            </w:r>
            <w:proofErr w:type="spellEnd"/>
            <w:r w:rsidRPr="00FE7584">
              <w:rPr>
                <w:rFonts w:ascii="Century Gothic" w:hAnsi="Century Gothic" w:cstheme="minorHAnsi"/>
                <w:sz w:val="20"/>
                <w:szCs w:val="20"/>
              </w:rPr>
              <w:t xml:space="preserve"> </w:t>
            </w:r>
            <w:proofErr w:type="spellStart"/>
            <w:r w:rsidRPr="00FE7584">
              <w:rPr>
                <w:rFonts w:ascii="Century Gothic" w:hAnsi="Century Gothic" w:cstheme="minorHAnsi"/>
                <w:sz w:val="20"/>
                <w:szCs w:val="20"/>
              </w:rPr>
              <w:t>Response</w:t>
            </w:r>
            <w:proofErr w:type="spellEnd"/>
            <w:r w:rsidRPr="00FE7584">
              <w:rPr>
                <w:rFonts w:ascii="Century Gothic" w:hAnsi="Century Gothic" w:cstheme="minorHAnsi"/>
                <w:sz w:val="20"/>
                <w:szCs w:val="20"/>
              </w:rPr>
              <w:t xml:space="preserve"> Team) (NASK / GOV / MON / KNF)?</w:t>
            </w:r>
          </w:p>
        </w:tc>
        <w:tc>
          <w:tcPr>
            <w:tcW w:w="1417" w:type="dxa"/>
          </w:tcPr>
          <w:p w14:paraId="13E1C8DB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TAK</w:t>
            </w:r>
          </w:p>
          <w:p w14:paraId="57E32949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</w:t>
            </w:r>
          </w:p>
          <w:p w14:paraId="40B3CA68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3402" w:type="dxa"/>
          </w:tcPr>
          <w:p w14:paraId="4C68DF68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TAK, to kiedy? Proszę podać datę.</w:t>
            </w:r>
          </w:p>
          <w:p w14:paraId="6E4F7AA3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 i wewnętrznie, to proszę podać nazwę stanowiska pracy lub funkcji zgłoszonej osoby.</w:t>
            </w:r>
          </w:p>
          <w:p w14:paraId="7A20A198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 i zewnętrznie, to proszę podać nazwę podmiotu zewnętrznego.</w:t>
            </w:r>
          </w:p>
          <w:p w14:paraId="50E43117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NIE lub NIE DOTYCZY, to opis nie jest wymagany.</w:t>
            </w:r>
          </w:p>
        </w:tc>
      </w:tr>
      <w:tr w:rsidR="00FE7584" w:rsidRPr="00FE7584" w14:paraId="0251016F" w14:textId="77777777" w:rsidTr="00CC0160">
        <w:tc>
          <w:tcPr>
            <w:tcW w:w="576" w:type="dxa"/>
          </w:tcPr>
          <w:p w14:paraId="653229C0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right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9.</w:t>
            </w:r>
          </w:p>
        </w:tc>
        <w:tc>
          <w:tcPr>
            <w:tcW w:w="3672" w:type="dxa"/>
          </w:tcPr>
          <w:p w14:paraId="50788749" w14:textId="2AD371A3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Czy w bieżącym roku lub</w:t>
            </w:r>
            <w:r w:rsidRPr="00FE7584">
              <w:rPr>
                <w:rFonts w:ascii="Century Gothic" w:hAnsi="Century Gothic" w:cstheme="minorHAnsi"/>
                <w:sz w:val="20"/>
                <w:szCs w:val="20"/>
              </w:rPr>
              <w:br/>
              <w:t>w poprzednich 3 latach wystąpiły</w:t>
            </w:r>
            <w:r w:rsidR="00CC0160">
              <w:rPr>
                <w:rFonts w:ascii="Century Gothic" w:hAnsi="Century Gothic" w:cstheme="minorHAnsi"/>
                <w:sz w:val="20"/>
                <w:szCs w:val="20"/>
              </w:rPr>
              <w:br/>
            </w:r>
            <w:r w:rsidRPr="00FE7584">
              <w:rPr>
                <w:rFonts w:ascii="Century Gothic" w:hAnsi="Century Gothic" w:cstheme="minorHAnsi"/>
                <w:sz w:val="20"/>
                <w:szCs w:val="20"/>
              </w:rPr>
              <w:t xml:space="preserve">u dostawcy incydenty </w:t>
            </w:r>
            <w:proofErr w:type="spellStart"/>
            <w:r w:rsidRPr="00FE7584">
              <w:rPr>
                <w:rFonts w:ascii="Century Gothic" w:hAnsi="Century Gothic" w:cstheme="minorHAnsi"/>
                <w:sz w:val="20"/>
                <w:szCs w:val="20"/>
              </w:rPr>
              <w:t>cyberbezpieczeństwa</w:t>
            </w:r>
            <w:proofErr w:type="spellEnd"/>
            <w:r w:rsidRPr="00FE7584">
              <w:rPr>
                <w:rFonts w:ascii="Century Gothic" w:hAnsi="Century Gothic" w:cstheme="minorHAnsi"/>
                <w:sz w:val="20"/>
                <w:szCs w:val="20"/>
              </w:rPr>
              <w:t>?</w:t>
            </w:r>
          </w:p>
        </w:tc>
        <w:tc>
          <w:tcPr>
            <w:tcW w:w="1417" w:type="dxa"/>
          </w:tcPr>
          <w:p w14:paraId="3AEAE1DF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TAK</w:t>
            </w:r>
          </w:p>
          <w:p w14:paraId="5FE8067F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</w:t>
            </w:r>
          </w:p>
        </w:tc>
        <w:tc>
          <w:tcPr>
            <w:tcW w:w="3402" w:type="dxa"/>
          </w:tcPr>
          <w:p w14:paraId="634E11D9" w14:textId="05CBBA58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TAK, to do ilu w roku bieżącym</w:t>
            </w:r>
            <w:r w:rsidR="00CC0160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 xml:space="preserve"> </w:t>
            </w: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i do ilu w każdym z 3 lat poprzedzających rok bieżący.</w:t>
            </w:r>
          </w:p>
          <w:p w14:paraId="450F9842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NIE, to opis nie jest wymagany.</w:t>
            </w:r>
          </w:p>
        </w:tc>
      </w:tr>
      <w:tr w:rsidR="00FE7584" w:rsidRPr="00FE7584" w14:paraId="524E56C9" w14:textId="77777777" w:rsidTr="00CC0160">
        <w:tc>
          <w:tcPr>
            <w:tcW w:w="576" w:type="dxa"/>
          </w:tcPr>
          <w:p w14:paraId="78B0B08D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right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10.</w:t>
            </w:r>
          </w:p>
        </w:tc>
        <w:tc>
          <w:tcPr>
            <w:tcW w:w="3672" w:type="dxa"/>
          </w:tcPr>
          <w:p w14:paraId="2D71F807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Czy w bieżącym roku lub</w:t>
            </w:r>
            <w:r w:rsidRPr="00FE7584">
              <w:rPr>
                <w:rFonts w:ascii="Century Gothic" w:hAnsi="Century Gothic" w:cstheme="minorHAnsi"/>
                <w:sz w:val="20"/>
                <w:szCs w:val="20"/>
              </w:rPr>
              <w:br/>
              <w:t xml:space="preserve">w poprzednich 3 latach dostawca zgłaszał incydenty </w:t>
            </w:r>
            <w:proofErr w:type="spellStart"/>
            <w:r w:rsidRPr="00FE7584">
              <w:rPr>
                <w:rFonts w:ascii="Century Gothic" w:hAnsi="Century Gothic" w:cstheme="minorHAnsi"/>
                <w:sz w:val="20"/>
                <w:szCs w:val="20"/>
              </w:rPr>
              <w:t>cyberbezpieczeństwa</w:t>
            </w:r>
            <w:proofErr w:type="spellEnd"/>
            <w:r w:rsidRPr="00FE7584">
              <w:rPr>
                <w:rFonts w:ascii="Century Gothic" w:hAnsi="Century Gothic" w:cstheme="minorHAnsi"/>
                <w:sz w:val="20"/>
                <w:szCs w:val="20"/>
              </w:rPr>
              <w:t xml:space="preserve"> do właściwego CSIRT (NASK / GOV / MON / KNF)?</w:t>
            </w:r>
          </w:p>
        </w:tc>
        <w:tc>
          <w:tcPr>
            <w:tcW w:w="1417" w:type="dxa"/>
          </w:tcPr>
          <w:p w14:paraId="0844F731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TAK</w:t>
            </w:r>
          </w:p>
          <w:p w14:paraId="58CBD3B0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</w:t>
            </w:r>
          </w:p>
          <w:p w14:paraId="1E84EC51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3402" w:type="dxa"/>
          </w:tcPr>
          <w:p w14:paraId="6C6AB00C" w14:textId="196BDA5E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TAK, to ilu w roku bieżącym</w:t>
            </w:r>
            <w:r w:rsidR="00CC0160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br/>
            </w: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i ilu</w:t>
            </w:r>
            <w:r w:rsidR="00CC0160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 xml:space="preserve"> </w:t>
            </w: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w każdym z 3 lat poprzedzających rok bieżący.</w:t>
            </w:r>
          </w:p>
          <w:p w14:paraId="53F0A748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NIE lub NIE DOTYCZY, to opis nie jest wymagany.</w:t>
            </w:r>
          </w:p>
        </w:tc>
      </w:tr>
      <w:tr w:rsidR="00FE7584" w:rsidRPr="00FE7584" w14:paraId="0158D5A5" w14:textId="77777777" w:rsidTr="00CC0160">
        <w:tc>
          <w:tcPr>
            <w:tcW w:w="576" w:type="dxa"/>
          </w:tcPr>
          <w:p w14:paraId="226450DC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right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11.</w:t>
            </w:r>
          </w:p>
        </w:tc>
        <w:tc>
          <w:tcPr>
            <w:tcW w:w="3672" w:type="dxa"/>
          </w:tcPr>
          <w:p w14:paraId="7D7EDAB7" w14:textId="6D2D2D1E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Czy dostawca wdrożył wewnętrzne wymagania dotyczące zgłoszeń</w:t>
            </w:r>
            <w:r w:rsidR="00CC0160">
              <w:rPr>
                <w:rFonts w:ascii="Century Gothic" w:hAnsi="Century Gothic" w:cstheme="minorHAnsi"/>
                <w:sz w:val="20"/>
                <w:szCs w:val="20"/>
              </w:rPr>
              <w:br/>
            </w:r>
            <w:r w:rsidRPr="00FE7584">
              <w:rPr>
                <w:rFonts w:ascii="Century Gothic" w:hAnsi="Century Gothic" w:cstheme="minorHAnsi"/>
                <w:sz w:val="20"/>
                <w:szCs w:val="20"/>
              </w:rPr>
              <w:t>i obsługi incydentów</w:t>
            </w:r>
            <w:r w:rsidR="00CC0160">
              <w:rPr>
                <w:rFonts w:ascii="Century Gothic" w:hAnsi="Century Gothic" w:cstheme="minorHAnsi"/>
                <w:sz w:val="20"/>
                <w:szCs w:val="20"/>
              </w:rPr>
              <w:t xml:space="preserve"> </w:t>
            </w:r>
            <w:proofErr w:type="spellStart"/>
            <w:r w:rsidRPr="00FE7584">
              <w:rPr>
                <w:rFonts w:ascii="Century Gothic" w:hAnsi="Century Gothic" w:cstheme="minorHAnsi"/>
                <w:sz w:val="20"/>
                <w:szCs w:val="20"/>
              </w:rPr>
              <w:t>cyberbezpieczeństwa</w:t>
            </w:r>
            <w:proofErr w:type="spellEnd"/>
            <w:r w:rsidRPr="00FE7584">
              <w:rPr>
                <w:rFonts w:ascii="Century Gothic" w:hAnsi="Century Gothic" w:cstheme="minorHAnsi"/>
                <w:sz w:val="20"/>
                <w:szCs w:val="20"/>
              </w:rPr>
              <w:t>?</w:t>
            </w:r>
          </w:p>
        </w:tc>
        <w:tc>
          <w:tcPr>
            <w:tcW w:w="1417" w:type="dxa"/>
          </w:tcPr>
          <w:p w14:paraId="069993AC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TAK</w:t>
            </w:r>
          </w:p>
          <w:p w14:paraId="4CC2E442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</w:t>
            </w:r>
          </w:p>
          <w:p w14:paraId="6BBB8959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3402" w:type="dxa"/>
          </w:tcPr>
          <w:p w14:paraId="1490FF37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 lub NIE DOTYCZY, to opis nie jest wymagany.</w:t>
            </w:r>
          </w:p>
          <w:p w14:paraId="199B9967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NIE, to z jakiego powodu?</w:t>
            </w:r>
          </w:p>
        </w:tc>
      </w:tr>
      <w:tr w:rsidR="00FE7584" w:rsidRPr="00FE7584" w14:paraId="40A9F9F4" w14:textId="77777777" w:rsidTr="00CC0160">
        <w:tc>
          <w:tcPr>
            <w:tcW w:w="576" w:type="dxa"/>
          </w:tcPr>
          <w:p w14:paraId="4808CA85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right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12.</w:t>
            </w:r>
          </w:p>
        </w:tc>
        <w:tc>
          <w:tcPr>
            <w:tcW w:w="3672" w:type="dxa"/>
          </w:tcPr>
          <w:p w14:paraId="144E3746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Czy obowiązek prawny wyznaczenia inspektora ochrony danych (IOD) ma zastosowanie</w:t>
            </w:r>
            <w:r w:rsidRPr="00FE7584">
              <w:rPr>
                <w:rFonts w:ascii="Century Gothic" w:hAnsi="Century Gothic" w:cstheme="minorHAnsi"/>
                <w:sz w:val="20"/>
                <w:szCs w:val="20"/>
              </w:rPr>
              <w:br/>
              <w:t>u dostawcy?</w:t>
            </w:r>
          </w:p>
        </w:tc>
        <w:tc>
          <w:tcPr>
            <w:tcW w:w="1417" w:type="dxa"/>
          </w:tcPr>
          <w:p w14:paraId="17AB270A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TAK</w:t>
            </w:r>
          </w:p>
          <w:p w14:paraId="1C055D5D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</w:t>
            </w:r>
          </w:p>
        </w:tc>
        <w:tc>
          <w:tcPr>
            <w:tcW w:w="3402" w:type="dxa"/>
          </w:tcPr>
          <w:p w14:paraId="14DB6B24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Opis nie jest wymagany.</w:t>
            </w:r>
          </w:p>
        </w:tc>
      </w:tr>
      <w:tr w:rsidR="00FE7584" w:rsidRPr="00FE7584" w14:paraId="53164E76" w14:textId="77777777" w:rsidTr="00CC0160">
        <w:tc>
          <w:tcPr>
            <w:tcW w:w="576" w:type="dxa"/>
          </w:tcPr>
          <w:p w14:paraId="53E6D01E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right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13.</w:t>
            </w:r>
          </w:p>
        </w:tc>
        <w:tc>
          <w:tcPr>
            <w:tcW w:w="3672" w:type="dxa"/>
          </w:tcPr>
          <w:p w14:paraId="58CAFDDE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Czy dostawca wyznaczył inspektora ochrony danych (IOD)?</w:t>
            </w:r>
          </w:p>
        </w:tc>
        <w:tc>
          <w:tcPr>
            <w:tcW w:w="1417" w:type="dxa"/>
          </w:tcPr>
          <w:p w14:paraId="7E7A07DC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TAK</w:t>
            </w:r>
          </w:p>
          <w:p w14:paraId="2A8C7770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</w:t>
            </w:r>
          </w:p>
        </w:tc>
        <w:tc>
          <w:tcPr>
            <w:tcW w:w="3402" w:type="dxa"/>
          </w:tcPr>
          <w:p w14:paraId="69CEC88B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TAK, to kiedy? Proszę podać datę.</w:t>
            </w:r>
          </w:p>
          <w:p w14:paraId="3CF079ED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 i zewnętrznie, to proszę podać nazwę podmiotu zewnętrznego.</w:t>
            </w:r>
          </w:p>
          <w:p w14:paraId="7082557B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NIE, to z jakiego powodu?</w:t>
            </w:r>
          </w:p>
        </w:tc>
      </w:tr>
      <w:tr w:rsidR="00FE7584" w:rsidRPr="00FE7584" w14:paraId="47C1F27D" w14:textId="77777777" w:rsidTr="00CC0160">
        <w:tc>
          <w:tcPr>
            <w:tcW w:w="576" w:type="dxa"/>
          </w:tcPr>
          <w:p w14:paraId="19CCEB99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right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14.</w:t>
            </w:r>
          </w:p>
        </w:tc>
        <w:tc>
          <w:tcPr>
            <w:tcW w:w="3672" w:type="dxa"/>
          </w:tcPr>
          <w:p w14:paraId="6577012E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Jeśli dostawca nie wyznaczył inspektora ochrony danych (IOD), to czy obowiązki prawne</w:t>
            </w:r>
            <w:r w:rsidRPr="00FE7584">
              <w:rPr>
                <w:rFonts w:ascii="Century Gothic" w:hAnsi="Century Gothic" w:cstheme="minorHAnsi"/>
                <w:sz w:val="20"/>
                <w:szCs w:val="20"/>
              </w:rPr>
              <w:br/>
              <w:t>w zakresie ochrony danych osobowych realizuje przy wsparciu innego personelu?</w:t>
            </w:r>
          </w:p>
        </w:tc>
        <w:tc>
          <w:tcPr>
            <w:tcW w:w="1417" w:type="dxa"/>
          </w:tcPr>
          <w:p w14:paraId="21752F2F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TAK</w:t>
            </w:r>
          </w:p>
          <w:p w14:paraId="279FE003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</w:t>
            </w:r>
          </w:p>
        </w:tc>
        <w:tc>
          <w:tcPr>
            <w:tcW w:w="3402" w:type="dxa"/>
          </w:tcPr>
          <w:p w14:paraId="3B61A6EF" w14:textId="2CE828AD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TAK, to proszę podać nazwę lub nazwy stanowisk pracy albo funkcji odpowiedzialnych za realizację obowiązków</w:t>
            </w:r>
            <w:r w:rsidR="00CC0160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br/>
            </w: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w zakresie ochrony danych osobowych.</w:t>
            </w:r>
          </w:p>
          <w:p w14:paraId="2C4E027B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lastRenderedPageBreak/>
              <w:t>Jeśli NIE, to opis nie jest wymagany.</w:t>
            </w:r>
          </w:p>
        </w:tc>
      </w:tr>
      <w:tr w:rsidR="00FE7584" w:rsidRPr="00FE7584" w14:paraId="1C28063A" w14:textId="77777777" w:rsidTr="00CC0160">
        <w:tc>
          <w:tcPr>
            <w:tcW w:w="576" w:type="dxa"/>
          </w:tcPr>
          <w:p w14:paraId="76807C06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right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lastRenderedPageBreak/>
              <w:t>15.</w:t>
            </w:r>
          </w:p>
        </w:tc>
        <w:tc>
          <w:tcPr>
            <w:tcW w:w="3672" w:type="dxa"/>
          </w:tcPr>
          <w:p w14:paraId="3A22F17C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Czy w bieżącym roku lub</w:t>
            </w:r>
            <w:r w:rsidRPr="00FE7584">
              <w:rPr>
                <w:rFonts w:ascii="Century Gothic" w:hAnsi="Century Gothic" w:cstheme="minorHAnsi"/>
                <w:sz w:val="20"/>
                <w:szCs w:val="20"/>
              </w:rPr>
              <w:br/>
              <w:t>w poprzednich 3 latach dochodziło u dostawcy do naruszeń ochrony danych osobowych?</w:t>
            </w:r>
          </w:p>
        </w:tc>
        <w:tc>
          <w:tcPr>
            <w:tcW w:w="1417" w:type="dxa"/>
          </w:tcPr>
          <w:p w14:paraId="6996ECE6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TAK</w:t>
            </w:r>
          </w:p>
          <w:p w14:paraId="5E0B1F00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</w:t>
            </w:r>
          </w:p>
        </w:tc>
        <w:tc>
          <w:tcPr>
            <w:tcW w:w="3402" w:type="dxa"/>
          </w:tcPr>
          <w:p w14:paraId="6BB12EF8" w14:textId="3717C2A4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TAK, to do ilu w roku bieżącym</w:t>
            </w:r>
            <w:r w:rsidR="00CC0160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 xml:space="preserve"> </w:t>
            </w: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i do ilu w każdym z 3 lat poprzedzających rok bieżący.</w:t>
            </w:r>
          </w:p>
          <w:p w14:paraId="0763D67C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NIE, to opis nie jest wymagany.</w:t>
            </w:r>
          </w:p>
        </w:tc>
      </w:tr>
      <w:tr w:rsidR="00FE7584" w:rsidRPr="00FE7584" w14:paraId="245BE235" w14:textId="77777777" w:rsidTr="00CC0160">
        <w:tc>
          <w:tcPr>
            <w:tcW w:w="576" w:type="dxa"/>
          </w:tcPr>
          <w:p w14:paraId="468394DE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right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16.</w:t>
            </w:r>
          </w:p>
        </w:tc>
        <w:tc>
          <w:tcPr>
            <w:tcW w:w="3672" w:type="dxa"/>
          </w:tcPr>
          <w:p w14:paraId="40F2F286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Czy w bieżącym roku lub</w:t>
            </w:r>
            <w:r w:rsidRPr="00FE7584">
              <w:rPr>
                <w:rFonts w:ascii="Century Gothic" w:hAnsi="Century Gothic" w:cstheme="minorHAnsi"/>
                <w:sz w:val="20"/>
                <w:szCs w:val="20"/>
              </w:rPr>
              <w:br/>
              <w:t>w poprzednich 3 latach dostawca dokonywał zgłoszeń incydentów naruszenia danych osobowych do PUODO?</w:t>
            </w:r>
          </w:p>
        </w:tc>
        <w:tc>
          <w:tcPr>
            <w:tcW w:w="1417" w:type="dxa"/>
          </w:tcPr>
          <w:p w14:paraId="434ECB68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TAK</w:t>
            </w:r>
          </w:p>
          <w:p w14:paraId="40DE2E9F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</w:t>
            </w:r>
          </w:p>
          <w:p w14:paraId="26AF5B6F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3402" w:type="dxa"/>
          </w:tcPr>
          <w:p w14:paraId="30538AB7" w14:textId="0C8BCAAA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TAK, to do ilu w roku bieżącym</w:t>
            </w:r>
            <w:r w:rsidR="00CC0160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 xml:space="preserve"> </w:t>
            </w: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i do ilu w każdym z 3 lat poprzedzających rok bieżący.</w:t>
            </w:r>
          </w:p>
          <w:p w14:paraId="0FFD5CB5" w14:textId="77777777" w:rsidR="00FE7584" w:rsidRPr="00FE7584" w:rsidRDefault="00FE7584" w:rsidP="00F7334B">
            <w:pPr>
              <w:spacing w:line="276" w:lineRule="auto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NIE DOTYCZY, to opis nie jest wymagany.</w:t>
            </w:r>
          </w:p>
          <w:p w14:paraId="05DA5783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NIE, to z jakiego powodu?</w:t>
            </w:r>
          </w:p>
        </w:tc>
      </w:tr>
      <w:tr w:rsidR="00FE7584" w:rsidRPr="00FE7584" w14:paraId="762D2375" w14:textId="77777777" w:rsidTr="00CC0160">
        <w:tc>
          <w:tcPr>
            <w:tcW w:w="576" w:type="dxa"/>
          </w:tcPr>
          <w:p w14:paraId="7401C5C5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right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17.</w:t>
            </w:r>
          </w:p>
        </w:tc>
        <w:tc>
          <w:tcPr>
            <w:tcW w:w="3672" w:type="dxa"/>
          </w:tcPr>
          <w:p w14:paraId="030D1174" w14:textId="657A6E7E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/>
                <w:sz w:val="20"/>
                <w:szCs w:val="20"/>
              </w:rPr>
              <w:t xml:space="preserve">Czy </w:t>
            </w:r>
            <w:r w:rsidRPr="00FE7584">
              <w:rPr>
                <w:rFonts w:ascii="Century Gothic" w:hAnsi="Century Gothic" w:cstheme="minorHAnsi"/>
                <w:sz w:val="20"/>
                <w:szCs w:val="20"/>
              </w:rPr>
              <w:t>dostawca</w:t>
            </w:r>
            <w:r w:rsidRPr="00FE7584">
              <w:rPr>
                <w:rFonts w:ascii="Century Gothic" w:hAnsi="Century Gothic"/>
                <w:sz w:val="20"/>
                <w:szCs w:val="20"/>
              </w:rPr>
              <w:t xml:space="preserve"> wdrożył wewnętrzne wymagania dotyczące zgłoszeń</w:t>
            </w:r>
            <w:r w:rsidR="00CC0160">
              <w:rPr>
                <w:rFonts w:ascii="Century Gothic" w:hAnsi="Century Gothic"/>
                <w:sz w:val="20"/>
                <w:szCs w:val="20"/>
              </w:rPr>
              <w:br/>
            </w:r>
            <w:r w:rsidRPr="00FE7584">
              <w:rPr>
                <w:rFonts w:ascii="Century Gothic" w:hAnsi="Century Gothic"/>
                <w:sz w:val="20"/>
                <w:szCs w:val="20"/>
              </w:rPr>
              <w:t>i obsługi naruszeń ochrony danych osobowych?</w:t>
            </w:r>
          </w:p>
        </w:tc>
        <w:tc>
          <w:tcPr>
            <w:tcW w:w="1417" w:type="dxa"/>
          </w:tcPr>
          <w:p w14:paraId="27633E6C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TAK</w:t>
            </w:r>
          </w:p>
          <w:p w14:paraId="255E8051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</w:t>
            </w:r>
          </w:p>
        </w:tc>
        <w:tc>
          <w:tcPr>
            <w:tcW w:w="3402" w:type="dxa"/>
          </w:tcPr>
          <w:p w14:paraId="356D6E0E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TAK, to jaki wewnętrzny dokument regulują ten zakres wymagań?</w:t>
            </w:r>
          </w:p>
          <w:p w14:paraId="4223E5A1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NIE, to z jakiego powodu?</w:t>
            </w:r>
          </w:p>
        </w:tc>
      </w:tr>
      <w:tr w:rsidR="00FE7584" w:rsidRPr="00FE7584" w14:paraId="1901BD05" w14:textId="77777777" w:rsidTr="00CC0160">
        <w:tc>
          <w:tcPr>
            <w:tcW w:w="576" w:type="dxa"/>
          </w:tcPr>
          <w:p w14:paraId="3CB634C4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right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18.</w:t>
            </w:r>
          </w:p>
        </w:tc>
        <w:tc>
          <w:tcPr>
            <w:tcW w:w="3672" w:type="dxa"/>
          </w:tcPr>
          <w:p w14:paraId="35132762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Czy dostawca wdrożył politykę ochrony danych osobowych lub inne wewnętrzne wymagania</w:t>
            </w:r>
            <w:r w:rsidRPr="00FE7584">
              <w:rPr>
                <w:rFonts w:ascii="Century Gothic" w:hAnsi="Century Gothic" w:cstheme="minorHAnsi"/>
                <w:sz w:val="20"/>
                <w:szCs w:val="20"/>
              </w:rPr>
              <w:br/>
              <w:t>regulacyjne w tym zakresie?</w:t>
            </w:r>
          </w:p>
        </w:tc>
        <w:tc>
          <w:tcPr>
            <w:tcW w:w="1417" w:type="dxa"/>
          </w:tcPr>
          <w:p w14:paraId="3ADAAED2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TAK</w:t>
            </w:r>
          </w:p>
          <w:p w14:paraId="72718E6B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</w:t>
            </w:r>
          </w:p>
        </w:tc>
        <w:tc>
          <w:tcPr>
            <w:tcW w:w="3402" w:type="dxa"/>
          </w:tcPr>
          <w:p w14:paraId="0971A0CD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 to jaki wewnętrzny dokument regulują ten zakres wymagań?</w:t>
            </w:r>
          </w:p>
          <w:p w14:paraId="67328ABF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NIE, to z jakiego powodu?</w:t>
            </w:r>
          </w:p>
        </w:tc>
      </w:tr>
      <w:tr w:rsidR="00FE7584" w:rsidRPr="00FE7584" w14:paraId="1DCAD692" w14:textId="77777777" w:rsidTr="00CC0160">
        <w:tc>
          <w:tcPr>
            <w:tcW w:w="576" w:type="dxa"/>
          </w:tcPr>
          <w:p w14:paraId="72BD376A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right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19.</w:t>
            </w:r>
          </w:p>
        </w:tc>
        <w:tc>
          <w:tcPr>
            <w:tcW w:w="3672" w:type="dxa"/>
          </w:tcPr>
          <w:p w14:paraId="6003CC1A" w14:textId="5363C4EA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Czy obowiązek prawny wdrożenia systemu zarządzania bezpieczeństwem informacji (SZBI) ma zastosowanie</w:t>
            </w:r>
            <w:r w:rsidR="00CC0160">
              <w:rPr>
                <w:rFonts w:ascii="Century Gothic" w:hAnsi="Century Gothic" w:cstheme="minorHAnsi"/>
                <w:sz w:val="20"/>
                <w:szCs w:val="20"/>
              </w:rPr>
              <w:t xml:space="preserve"> </w:t>
            </w:r>
            <w:r w:rsidRPr="00FE7584">
              <w:rPr>
                <w:rFonts w:ascii="Century Gothic" w:hAnsi="Century Gothic" w:cstheme="minorHAnsi"/>
                <w:sz w:val="20"/>
                <w:szCs w:val="20"/>
              </w:rPr>
              <w:t>u dostawcy?</w:t>
            </w:r>
          </w:p>
        </w:tc>
        <w:tc>
          <w:tcPr>
            <w:tcW w:w="1417" w:type="dxa"/>
          </w:tcPr>
          <w:p w14:paraId="0CB9DF2F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TAK</w:t>
            </w:r>
          </w:p>
          <w:p w14:paraId="51B3CA77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</w:t>
            </w:r>
          </w:p>
        </w:tc>
        <w:tc>
          <w:tcPr>
            <w:tcW w:w="3402" w:type="dxa"/>
          </w:tcPr>
          <w:p w14:paraId="796B2080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Opis nie jest wymagany.</w:t>
            </w:r>
          </w:p>
        </w:tc>
      </w:tr>
      <w:tr w:rsidR="00FE7584" w:rsidRPr="00FE7584" w14:paraId="764DBBC4" w14:textId="77777777" w:rsidTr="00CC0160">
        <w:tc>
          <w:tcPr>
            <w:tcW w:w="576" w:type="dxa"/>
          </w:tcPr>
          <w:p w14:paraId="0996737D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right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20.</w:t>
            </w:r>
          </w:p>
        </w:tc>
        <w:tc>
          <w:tcPr>
            <w:tcW w:w="3672" w:type="dxa"/>
          </w:tcPr>
          <w:p w14:paraId="6BD92AB8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Czy dostawca wdrożył system zarządzania bezpieczeństwem informacji (SZBI)?</w:t>
            </w:r>
          </w:p>
        </w:tc>
        <w:tc>
          <w:tcPr>
            <w:tcW w:w="1417" w:type="dxa"/>
          </w:tcPr>
          <w:p w14:paraId="0548CA69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TAK</w:t>
            </w:r>
          </w:p>
          <w:p w14:paraId="5489D178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</w:t>
            </w:r>
          </w:p>
          <w:p w14:paraId="4635D2B1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3402" w:type="dxa"/>
          </w:tcPr>
          <w:p w14:paraId="19E0B1EF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TAK, to od kiedy? Proszę podać datę.</w:t>
            </w:r>
          </w:p>
          <w:p w14:paraId="5C16EB4C" w14:textId="69DA9CC1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TAK, to czy SZBI jest zgodny</w:t>
            </w: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br/>
            </w:r>
            <w:r w:rsidR="003441B0"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z KRI</w:t>
            </w: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 xml:space="preserve"> / ISO/IEC 27001 / NSC?</w:t>
            </w:r>
          </w:p>
        </w:tc>
      </w:tr>
      <w:tr w:rsidR="00FE7584" w:rsidRPr="00FE7584" w14:paraId="02630C48" w14:textId="77777777" w:rsidTr="00CC0160">
        <w:tc>
          <w:tcPr>
            <w:tcW w:w="576" w:type="dxa"/>
          </w:tcPr>
          <w:p w14:paraId="1F294365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right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21.</w:t>
            </w:r>
          </w:p>
        </w:tc>
        <w:tc>
          <w:tcPr>
            <w:tcW w:w="3672" w:type="dxa"/>
          </w:tcPr>
          <w:p w14:paraId="0D0B3078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Czy dostawca powołał osobę odpowiedzialną za nadzór nad systemem zarządzania bezpieczeństwem informacji (SZBI)?</w:t>
            </w:r>
          </w:p>
        </w:tc>
        <w:tc>
          <w:tcPr>
            <w:tcW w:w="1417" w:type="dxa"/>
          </w:tcPr>
          <w:p w14:paraId="014F169B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TAK</w:t>
            </w:r>
          </w:p>
          <w:p w14:paraId="5222F5D3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</w:t>
            </w:r>
          </w:p>
          <w:p w14:paraId="223D7E5D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3402" w:type="dxa"/>
          </w:tcPr>
          <w:p w14:paraId="2C258B81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TAK, to kiedy? Proszę podać datę.</w:t>
            </w:r>
          </w:p>
          <w:p w14:paraId="3765A5E9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 i wewnętrznie, to proszę podać nazwę stanowiska pracy lub funkcji wyznaczonej osoby.</w:t>
            </w:r>
          </w:p>
          <w:p w14:paraId="519AB183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 i zewnętrznie, to proszę podać nazwę podmiotu zewnętrznego.</w:t>
            </w:r>
          </w:p>
          <w:p w14:paraId="3698CE93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NIE, to z jakiego powodu?</w:t>
            </w:r>
          </w:p>
          <w:p w14:paraId="1F39AB08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NIE DOTYCZY, to opis nie jest wymagany.</w:t>
            </w:r>
          </w:p>
        </w:tc>
      </w:tr>
      <w:tr w:rsidR="00FE7584" w:rsidRPr="00FE7584" w14:paraId="46CA1B6F" w14:textId="77777777" w:rsidTr="00CC0160">
        <w:tc>
          <w:tcPr>
            <w:tcW w:w="576" w:type="dxa"/>
          </w:tcPr>
          <w:p w14:paraId="2CDAC660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right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22.</w:t>
            </w:r>
          </w:p>
        </w:tc>
        <w:tc>
          <w:tcPr>
            <w:tcW w:w="3672" w:type="dxa"/>
          </w:tcPr>
          <w:p w14:paraId="5FF92EC3" w14:textId="61AF9F7A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Czy w bieżącym roku lub</w:t>
            </w:r>
            <w:r w:rsidRPr="00FE7584">
              <w:rPr>
                <w:rFonts w:ascii="Century Gothic" w:hAnsi="Century Gothic" w:cstheme="minorHAnsi"/>
                <w:sz w:val="20"/>
                <w:szCs w:val="20"/>
              </w:rPr>
              <w:br/>
              <w:t xml:space="preserve">w poprzednich 3 latach dochodziło u dostawcy do incydentów lub </w:t>
            </w:r>
            <w:r w:rsidRPr="00FE7584">
              <w:rPr>
                <w:rFonts w:ascii="Century Gothic" w:hAnsi="Century Gothic" w:cstheme="minorHAnsi"/>
                <w:sz w:val="20"/>
                <w:szCs w:val="20"/>
              </w:rPr>
              <w:lastRenderedPageBreak/>
              <w:t>zdarzeń związanych</w:t>
            </w:r>
            <w:r w:rsidR="00CC0160">
              <w:rPr>
                <w:rFonts w:ascii="Century Gothic" w:hAnsi="Century Gothic" w:cstheme="minorHAnsi"/>
                <w:sz w:val="20"/>
                <w:szCs w:val="20"/>
              </w:rPr>
              <w:br/>
            </w:r>
            <w:r w:rsidRPr="00FE7584">
              <w:rPr>
                <w:rFonts w:ascii="Century Gothic" w:hAnsi="Century Gothic" w:cstheme="minorHAnsi"/>
                <w:sz w:val="20"/>
                <w:szCs w:val="20"/>
              </w:rPr>
              <w:t>z bezpieczeństwem informacji?</w:t>
            </w:r>
          </w:p>
        </w:tc>
        <w:tc>
          <w:tcPr>
            <w:tcW w:w="1417" w:type="dxa"/>
          </w:tcPr>
          <w:p w14:paraId="7583D02B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lastRenderedPageBreak/>
              <w:t>TAK</w:t>
            </w:r>
          </w:p>
          <w:p w14:paraId="5CD5FFF3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</w:t>
            </w:r>
          </w:p>
        </w:tc>
        <w:tc>
          <w:tcPr>
            <w:tcW w:w="3402" w:type="dxa"/>
          </w:tcPr>
          <w:p w14:paraId="18C8F0B6" w14:textId="76545140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TAK, to do ilu w roku bieżącym</w:t>
            </w:r>
            <w:r w:rsidR="00CC0160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 xml:space="preserve"> </w:t>
            </w: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i do ilu w każdym z 3 lat poprzedzających rok bieżący.</w:t>
            </w:r>
          </w:p>
          <w:p w14:paraId="6FC72B04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lastRenderedPageBreak/>
              <w:t>Jeśli NIE, to opis nie jest wymagany.</w:t>
            </w:r>
          </w:p>
        </w:tc>
      </w:tr>
      <w:tr w:rsidR="00FE7584" w:rsidRPr="00FE7584" w14:paraId="4AF7BDED" w14:textId="77777777" w:rsidTr="00CC0160">
        <w:tc>
          <w:tcPr>
            <w:tcW w:w="576" w:type="dxa"/>
          </w:tcPr>
          <w:p w14:paraId="528B4937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right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lastRenderedPageBreak/>
              <w:t>23.</w:t>
            </w:r>
          </w:p>
        </w:tc>
        <w:tc>
          <w:tcPr>
            <w:tcW w:w="3672" w:type="dxa"/>
          </w:tcPr>
          <w:p w14:paraId="44849F4B" w14:textId="146C9CC3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/>
                <w:sz w:val="20"/>
                <w:szCs w:val="20"/>
              </w:rPr>
              <w:t xml:space="preserve">Czy </w:t>
            </w:r>
            <w:r w:rsidRPr="00FE7584">
              <w:rPr>
                <w:rFonts w:ascii="Century Gothic" w:hAnsi="Century Gothic" w:cstheme="minorHAnsi"/>
                <w:sz w:val="20"/>
                <w:szCs w:val="20"/>
              </w:rPr>
              <w:t>dostawca</w:t>
            </w:r>
            <w:r w:rsidRPr="00FE7584">
              <w:rPr>
                <w:rFonts w:ascii="Century Gothic" w:hAnsi="Century Gothic"/>
                <w:sz w:val="20"/>
                <w:szCs w:val="20"/>
              </w:rPr>
              <w:t xml:space="preserve"> wdrożył wewnętrzne wymagania dotyczące zgłoszeń</w:t>
            </w:r>
            <w:r w:rsidR="00CC0160">
              <w:rPr>
                <w:rFonts w:ascii="Century Gothic" w:hAnsi="Century Gothic"/>
                <w:sz w:val="20"/>
                <w:szCs w:val="20"/>
              </w:rPr>
              <w:br/>
            </w:r>
            <w:r w:rsidRPr="00FE7584">
              <w:rPr>
                <w:rFonts w:ascii="Century Gothic" w:hAnsi="Century Gothic"/>
                <w:sz w:val="20"/>
                <w:szCs w:val="20"/>
              </w:rPr>
              <w:t>i obsługi incydentów i zdarzeń systemu zarządzania bezpieczeństwem informacji (SZBI)?</w:t>
            </w:r>
          </w:p>
        </w:tc>
        <w:tc>
          <w:tcPr>
            <w:tcW w:w="1417" w:type="dxa"/>
          </w:tcPr>
          <w:p w14:paraId="2EDFD1B2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TAK</w:t>
            </w:r>
          </w:p>
          <w:p w14:paraId="5B7C5E26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</w:t>
            </w:r>
          </w:p>
          <w:p w14:paraId="4D34B264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3402" w:type="dxa"/>
          </w:tcPr>
          <w:p w14:paraId="79AC9751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 lub NIE DOTYCZY, to opis nie jest wymagany.</w:t>
            </w:r>
          </w:p>
          <w:p w14:paraId="6D35FB54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NIE, to z jakiego powodu?</w:t>
            </w:r>
          </w:p>
        </w:tc>
      </w:tr>
      <w:tr w:rsidR="00FE7584" w:rsidRPr="00FE7584" w14:paraId="6525A0AB" w14:textId="77777777" w:rsidTr="00CC0160">
        <w:tc>
          <w:tcPr>
            <w:tcW w:w="576" w:type="dxa"/>
          </w:tcPr>
          <w:p w14:paraId="1D3E030B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right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24.</w:t>
            </w:r>
          </w:p>
        </w:tc>
        <w:tc>
          <w:tcPr>
            <w:tcW w:w="3672" w:type="dxa"/>
          </w:tcPr>
          <w:p w14:paraId="6F077D95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Czy dostawca powołał administratora systemów informatycznych (ASI)?</w:t>
            </w:r>
          </w:p>
        </w:tc>
        <w:tc>
          <w:tcPr>
            <w:tcW w:w="1417" w:type="dxa"/>
          </w:tcPr>
          <w:p w14:paraId="0D69AD00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TAK</w:t>
            </w:r>
          </w:p>
          <w:p w14:paraId="2A1E93D2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</w:t>
            </w:r>
          </w:p>
        </w:tc>
        <w:tc>
          <w:tcPr>
            <w:tcW w:w="3402" w:type="dxa"/>
          </w:tcPr>
          <w:p w14:paraId="7219A951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TAK, to kiedy? Proszę podać datę.</w:t>
            </w:r>
          </w:p>
          <w:p w14:paraId="5D8173F2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 i wewnętrznie, to proszę podać nazwę stanowiska pracy lub funkcji wyznaczonej osoby.</w:t>
            </w:r>
          </w:p>
          <w:p w14:paraId="4A49FDEE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 i zewnętrznie, to proszę podać nazwę podmiotu zewnętrznego.</w:t>
            </w:r>
          </w:p>
          <w:p w14:paraId="139F6656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NIE, to z jakiego powodu?</w:t>
            </w:r>
          </w:p>
        </w:tc>
      </w:tr>
      <w:tr w:rsidR="00FE7584" w:rsidRPr="00FE7584" w14:paraId="492DD605" w14:textId="77777777" w:rsidTr="00CC0160">
        <w:tc>
          <w:tcPr>
            <w:tcW w:w="576" w:type="dxa"/>
          </w:tcPr>
          <w:p w14:paraId="6F91BF7F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right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25.</w:t>
            </w:r>
          </w:p>
        </w:tc>
        <w:tc>
          <w:tcPr>
            <w:tcW w:w="3672" w:type="dxa"/>
          </w:tcPr>
          <w:p w14:paraId="456C633F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Czy dostawca stosuje zatwierdzone mechanizmy certyfikacji związane</w:t>
            </w:r>
            <w:r w:rsidRPr="00FE7584">
              <w:rPr>
                <w:rFonts w:ascii="Century Gothic" w:hAnsi="Century Gothic" w:cstheme="minorHAnsi"/>
                <w:sz w:val="20"/>
                <w:szCs w:val="20"/>
              </w:rPr>
              <w:br/>
              <w:t>z przetwarzaniem informacji,</w:t>
            </w:r>
            <w:r w:rsidRPr="00FE7584">
              <w:rPr>
                <w:rFonts w:ascii="Century Gothic" w:hAnsi="Century Gothic" w:cstheme="minorHAnsi"/>
                <w:sz w:val="20"/>
                <w:szCs w:val="20"/>
              </w:rPr>
              <w:br/>
              <w:t>w tym danych osobowych?</w:t>
            </w:r>
          </w:p>
        </w:tc>
        <w:tc>
          <w:tcPr>
            <w:tcW w:w="1417" w:type="dxa"/>
          </w:tcPr>
          <w:p w14:paraId="6A284851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TAK</w:t>
            </w:r>
          </w:p>
          <w:p w14:paraId="266B42DD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</w:t>
            </w:r>
          </w:p>
        </w:tc>
        <w:tc>
          <w:tcPr>
            <w:tcW w:w="3402" w:type="dxa"/>
          </w:tcPr>
          <w:p w14:paraId="7BF0E04A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TAK, to proszę podać jakiego rodzaju (27001 / 27701 / 22301 / inne).</w:t>
            </w:r>
          </w:p>
          <w:p w14:paraId="62D96613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NIE, to opis nie jest wymagany.</w:t>
            </w:r>
          </w:p>
        </w:tc>
      </w:tr>
      <w:tr w:rsidR="00FE7584" w:rsidRPr="00FE7584" w14:paraId="03C3069F" w14:textId="77777777" w:rsidTr="00CC0160">
        <w:tc>
          <w:tcPr>
            <w:tcW w:w="576" w:type="dxa"/>
          </w:tcPr>
          <w:p w14:paraId="7E7865F7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right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26.</w:t>
            </w:r>
          </w:p>
        </w:tc>
        <w:tc>
          <w:tcPr>
            <w:tcW w:w="3672" w:type="dxa"/>
          </w:tcPr>
          <w:p w14:paraId="6BECA100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Czy dostawca stosuje zatwierdzony kodeks postępowania dla ochrony danych osobowych?</w:t>
            </w:r>
          </w:p>
        </w:tc>
        <w:tc>
          <w:tcPr>
            <w:tcW w:w="1417" w:type="dxa"/>
          </w:tcPr>
          <w:p w14:paraId="6FE968F8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TAK</w:t>
            </w:r>
          </w:p>
          <w:p w14:paraId="686CE88E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</w:t>
            </w:r>
          </w:p>
        </w:tc>
        <w:tc>
          <w:tcPr>
            <w:tcW w:w="3402" w:type="dxa"/>
          </w:tcPr>
          <w:p w14:paraId="3522702B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TAK, to proszę podać jego nazwę oraz zakres stosowania.</w:t>
            </w:r>
          </w:p>
          <w:p w14:paraId="053600A2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NIE, to pis nie jest wymagany.</w:t>
            </w:r>
          </w:p>
        </w:tc>
      </w:tr>
      <w:tr w:rsidR="00FE7584" w:rsidRPr="00FE7584" w14:paraId="0EDA410F" w14:textId="77777777" w:rsidTr="00CC0160">
        <w:tc>
          <w:tcPr>
            <w:tcW w:w="576" w:type="dxa"/>
          </w:tcPr>
          <w:p w14:paraId="6BE1A4FA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right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27.</w:t>
            </w:r>
          </w:p>
        </w:tc>
        <w:tc>
          <w:tcPr>
            <w:tcW w:w="3672" w:type="dxa"/>
          </w:tcPr>
          <w:p w14:paraId="4A82F2E5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Czy dostawca upoważnia osoby, które przetwarzają informacje,</w:t>
            </w:r>
            <w:r w:rsidRPr="00FE7584">
              <w:rPr>
                <w:rFonts w:ascii="Century Gothic" w:hAnsi="Century Gothic" w:cstheme="minorHAnsi"/>
                <w:sz w:val="20"/>
                <w:szCs w:val="20"/>
              </w:rPr>
              <w:br/>
              <w:t>w tym dane osobowe?</w:t>
            </w:r>
          </w:p>
        </w:tc>
        <w:tc>
          <w:tcPr>
            <w:tcW w:w="1417" w:type="dxa"/>
          </w:tcPr>
          <w:p w14:paraId="1CAD2092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TAK</w:t>
            </w:r>
          </w:p>
          <w:p w14:paraId="38C751AA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</w:t>
            </w:r>
          </w:p>
        </w:tc>
        <w:tc>
          <w:tcPr>
            <w:tcW w:w="3402" w:type="dxa"/>
          </w:tcPr>
          <w:p w14:paraId="5194AB51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TAK, to w jaki sposób? Proszę podać, czy poprzez określanie zakresów czynności (obowiązków), imienne upoważnienia, czy w inny sposób?</w:t>
            </w:r>
          </w:p>
          <w:p w14:paraId="4F7D23FB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NIE, to z jakiego powodu?</w:t>
            </w:r>
          </w:p>
        </w:tc>
      </w:tr>
      <w:tr w:rsidR="00FE7584" w:rsidRPr="00FE7584" w14:paraId="5F35C096" w14:textId="77777777" w:rsidTr="00CC0160">
        <w:tc>
          <w:tcPr>
            <w:tcW w:w="576" w:type="dxa"/>
          </w:tcPr>
          <w:p w14:paraId="65FE8D00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right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28.</w:t>
            </w:r>
          </w:p>
        </w:tc>
        <w:tc>
          <w:tcPr>
            <w:tcW w:w="3672" w:type="dxa"/>
          </w:tcPr>
          <w:p w14:paraId="71742DCF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Czy osoby, które przetwarzają informacje, w tym dane osobowe, zobowiązywane są do zachowania ich w poufności / tajemnicy?</w:t>
            </w:r>
          </w:p>
        </w:tc>
        <w:tc>
          <w:tcPr>
            <w:tcW w:w="1417" w:type="dxa"/>
          </w:tcPr>
          <w:p w14:paraId="110E6539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TAK</w:t>
            </w:r>
          </w:p>
          <w:p w14:paraId="704DFB78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</w:t>
            </w:r>
          </w:p>
        </w:tc>
        <w:tc>
          <w:tcPr>
            <w:tcW w:w="3402" w:type="dxa"/>
          </w:tcPr>
          <w:p w14:paraId="7AB51A89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TAK, to w jaki sposób? Czy złożyły pisemne oświadczenia woli w tym zakresie?</w:t>
            </w:r>
          </w:p>
          <w:p w14:paraId="10C7E1FF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NIE, to z jakiego powodu?</w:t>
            </w:r>
          </w:p>
        </w:tc>
      </w:tr>
      <w:tr w:rsidR="00FE7584" w:rsidRPr="00FE7584" w14:paraId="0FE33FCF" w14:textId="77777777" w:rsidTr="00CC0160">
        <w:tc>
          <w:tcPr>
            <w:tcW w:w="576" w:type="dxa"/>
          </w:tcPr>
          <w:p w14:paraId="2C2A293D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right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29.</w:t>
            </w:r>
          </w:p>
        </w:tc>
        <w:tc>
          <w:tcPr>
            <w:tcW w:w="3672" w:type="dxa"/>
          </w:tcPr>
          <w:p w14:paraId="687CCE77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Czy dostawca prowadzi działania uświadamiające w zakresie bezpieczeństwa i ochrony informacji, w tym danych osobowych, w stosunku do osób, które je przetwarzają?</w:t>
            </w:r>
          </w:p>
        </w:tc>
        <w:tc>
          <w:tcPr>
            <w:tcW w:w="1417" w:type="dxa"/>
          </w:tcPr>
          <w:p w14:paraId="1709AC1C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TAK</w:t>
            </w:r>
          </w:p>
          <w:p w14:paraId="691C71D4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</w:t>
            </w:r>
          </w:p>
        </w:tc>
        <w:tc>
          <w:tcPr>
            <w:tcW w:w="3402" w:type="dxa"/>
          </w:tcPr>
          <w:p w14:paraId="0347D30C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TAK, to w jaki sposób?</w:t>
            </w:r>
          </w:p>
          <w:p w14:paraId="75781E97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Proszę podać daty z roku bieżącego i z 3 lat poprzedzających rok bieżący.</w:t>
            </w:r>
          </w:p>
          <w:p w14:paraId="1C3A7FA5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MM.RRRR</w:t>
            </w:r>
          </w:p>
          <w:p w14:paraId="0B3FA001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MM.RRRR</w:t>
            </w:r>
          </w:p>
          <w:p w14:paraId="22EA0FA5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MM.RRRR</w:t>
            </w:r>
          </w:p>
          <w:p w14:paraId="0866F926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MM.RRRR</w:t>
            </w:r>
          </w:p>
          <w:p w14:paraId="7170CFDD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lastRenderedPageBreak/>
              <w:t>Jeśli NIE, to z jakiego powodu?</w:t>
            </w:r>
          </w:p>
        </w:tc>
      </w:tr>
      <w:tr w:rsidR="00FE7584" w:rsidRPr="00FE7584" w14:paraId="59DCC61C" w14:textId="77777777" w:rsidTr="00CC0160">
        <w:tc>
          <w:tcPr>
            <w:tcW w:w="576" w:type="dxa"/>
          </w:tcPr>
          <w:p w14:paraId="1C1398AE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right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lastRenderedPageBreak/>
              <w:t>30.</w:t>
            </w:r>
          </w:p>
        </w:tc>
        <w:tc>
          <w:tcPr>
            <w:tcW w:w="3672" w:type="dxa"/>
          </w:tcPr>
          <w:p w14:paraId="36D512B2" w14:textId="1401BD15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 xml:space="preserve">Czy dostawca </w:t>
            </w:r>
            <w:r w:rsidR="003441B0" w:rsidRPr="00FE7584">
              <w:rPr>
                <w:rFonts w:ascii="Century Gothic" w:hAnsi="Century Gothic" w:cstheme="minorHAnsi"/>
                <w:sz w:val="20"/>
                <w:szCs w:val="20"/>
              </w:rPr>
              <w:t>zawiera umowy</w:t>
            </w:r>
            <w:r w:rsidRPr="00FE7584">
              <w:rPr>
                <w:rFonts w:ascii="Century Gothic" w:hAnsi="Century Gothic" w:cstheme="minorHAnsi"/>
                <w:sz w:val="20"/>
                <w:szCs w:val="20"/>
              </w:rPr>
              <w:br/>
              <w:t>o zachowaniu poufności (NDA), gdy ma to zastosowanie?</w:t>
            </w:r>
          </w:p>
        </w:tc>
        <w:tc>
          <w:tcPr>
            <w:tcW w:w="1417" w:type="dxa"/>
          </w:tcPr>
          <w:p w14:paraId="273AF515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TAK</w:t>
            </w:r>
          </w:p>
          <w:p w14:paraId="1BD8E5DF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</w:t>
            </w:r>
          </w:p>
        </w:tc>
        <w:tc>
          <w:tcPr>
            <w:tcW w:w="3402" w:type="dxa"/>
          </w:tcPr>
          <w:p w14:paraId="6AF75B2D" w14:textId="77777777" w:rsidR="00FE7584" w:rsidRPr="00FE7584" w:rsidRDefault="00FE7584" w:rsidP="00F7334B">
            <w:pPr>
              <w:spacing w:line="276" w:lineRule="auto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TAK, to opis nie jest wymagany.</w:t>
            </w:r>
          </w:p>
          <w:p w14:paraId="2E71ABE9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NIE, to z jakiego powodu?</w:t>
            </w:r>
          </w:p>
        </w:tc>
      </w:tr>
      <w:tr w:rsidR="00FE7584" w:rsidRPr="00FE7584" w14:paraId="210EE4F1" w14:textId="77777777" w:rsidTr="00CC0160">
        <w:tc>
          <w:tcPr>
            <w:tcW w:w="576" w:type="dxa"/>
          </w:tcPr>
          <w:p w14:paraId="05A9106B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right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31.</w:t>
            </w:r>
          </w:p>
        </w:tc>
        <w:tc>
          <w:tcPr>
            <w:tcW w:w="3672" w:type="dxa"/>
          </w:tcPr>
          <w:p w14:paraId="41E79018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Czy dostawca zawiera umowy przetwarzania danych osobowych w imieniu administratora (umowy powierzenia przetwarzania), gdy ma to zastosowanie, albo wymagania w tym zakresie określa w innych instrumentach prawnych?</w:t>
            </w:r>
          </w:p>
        </w:tc>
        <w:tc>
          <w:tcPr>
            <w:tcW w:w="1417" w:type="dxa"/>
          </w:tcPr>
          <w:p w14:paraId="6B8FBD89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TAK</w:t>
            </w:r>
          </w:p>
          <w:p w14:paraId="0467224A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</w:t>
            </w:r>
          </w:p>
          <w:p w14:paraId="039B2B8E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3402" w:type="dxa"/>
          </w:tcPr>
          <w:p w14:paraId="72E2A2AD" w14:textId="77777777" w:rsidR="00FE7584" w:rsidRPr="00FE7584" w:rsidRDefault="00FE7584" w:rsidP="00F7334B">
            <w:pPr>
              <w:spacing w:line="276" w:lineRule="auto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 lub NIE DOTYCZY, to opis nie jest wymagany.</w:t>
            </w:r>
          </w:p>
          <w:p w14:paraId="7B87BA9C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NIE, to z jakiego powodu?</w:t>
            </w:r>
          </w:p>
        </w:tc>
      </w:tr>
      <w:tr w:rsidR="00FE7584" w:rsidRPr="00FE7584" w14:paraId="6ECE563C" w14:textId="77777777" w:rsidTr="00CC0160">
        <w:tc>
          <w:tcPr>
            <w:tcW w:w="576" w:type="dxa"/>
          </w:tcPr>
          <w:p w14:paraId="5371A52D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right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32.</w:t>
            </w:r>
          </w:p>
        </w:tc>
        <w:tc>
          <w:tcPr>
            <w:tcW w:w="3672" w:type="dxa"/>
          </w:tcPr>
          <w:p w14:paraId="49DA8EF5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Czy dostawca wdrożył środki techniczne i organizacyjne zapewniające bezpieczeństwo informacji, w tym danych osobowych, przetwarzanych</w:t>
            </w:r>
            <w:r w:rsidRPr="00FE7584">
              <w:rPr>
                <w:rFonts w:ascii="Century Gothic" w:hAnsi="Century Gothic" w:cstheme="minorHAnsi"/>
                <w:sz w:val="20"/>
                <w:szCs w:val="20"/>
              </w:rPr>
              <w:br/>
              <w:t>w systemach informacyjnych?</w:t>
            </w:r>
          </w:p>
        </w:tc>
        <w:tc>
          <w:tcPr>
            <w:tcW w:w="1417" w:type="dxa"/>
          </w:tcPr>
          <w:p w14:paraId="60AB1E26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TAK</w:t>
            </w:r>
          </w:p>
          <w:p w14:paraId="1FB08D25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</w:t>
            </w:r>
          </w:p>
        </w:tc>
        <w:tc>
          <w:tcPr>
            <w:tcW w:w="3402" w:type="dxa"/>
          </w:tcPr>
          <w:p w14:paraId="53238926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TAK, to jaki wewnętrzny dokument reguluje ten zakres wymagań?</w:t>
            </w:r>
          </w:p>
          <w:p w14:paraId="1551664D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NIE, to z jakiego powodu?</w:t>
            </w:r>
          </w:p>
        </w:tc>
      </w:tr>
      <w:tr w:rsidR="00FE7584" w:rsidRPr="00FE7584" w14:paraId="0EE37CF4" w14:textId="77777777" w:rsidTr="00CC0160">
        <w:tc>
          <w:tcPr>
            <w:tcW w:w="576" w:type="dxa"/>
          </w:tcPr>
          <w:p w14:paraId="7CCF39D3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right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33.</w:t>
            </w:r>
          </w:p>
        </w:tc>
        <w:tc>
          <w:tcPr>
            <w:tcW w:w="3672" w:type="dxa"/>
          </w:tcPr>
          <w:p w14:paraId="34EA4193" w14:textId="4A0658F5" w:rsidR="00FE7584" w:rsidRPr="00FE7584" w:rsidRDefault="003441B0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Czy dostawca</w:t>
            </w:r>
            <w:r w:rsidR="00FE7584" w:rsidRPr="00FE7584">
              <w:rPr>
                <w:rFonts w:ascii="Century Gothic" w:hAnsi="Century Gothic" w:cstheme="minorHAnsi"/>
                <w:sz w:val="20"/>
                <w:szCs w:val="20"/>
              </w:rPr>
              <w:t xml:space="preserve"> wdrożył i stosuje wewnętrzne wymagania dotyczące zabezpieczania informacji chronionych przesyłanych drogą elektroniczną</w:t>
            </w:r>
            <w:r w:rsidR="00CC0160">
              <w:rPr>
                <w:rFonts w:ascii="Century Gothic" w:hAnsi="Century Gothic" w:cstheme="minorHAnsi"/>
                <w:sz w:val="20"/>
                <w:szCs w:val="20"/>
              </w:rPr>
              <w:br/>
            </w:r>
            <w:r w:rsidR="00FE7584" w:rsidRPr="00FE7584">
              <w:rPr>
                <w:rFonts w:ascii="Century Gothic" w:hAnsi="Century Gothic" w:cstheme="minorHAnsi"/>
                <w:sz w:val="20"/>
                <w:szCs w:val="20"/>
              </w:rPr>
              <w:t>i czy, a także w jaki sposób, informacje te są zabezpieczane?</w:t>
            </w:r>
          </w:p>
        </w:tc>
        <w:tc>
          <w:tcPr>
            <w:tcW w:w="1417" w:type="dxa"/>
          </w:tcPr>
          <w:p w14:paraId="19E269DD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TAK</w:t>
            </w:r>
          </w:p>
          <w:p w14:paraId="1E040560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</w:t>
            </w:r>
          </w:p>
        </w:tc>
        <w:tc>
          <w:tcPr>
            <w:tcW w:w="3402" w:type="dxa"/>
          </w:tcPr>
          <w:p w14:paraId="1B4EEF4C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TAK, to jaki wewnętrzny dokument reguluje ten zakres wymagań?</w:t>
            </w:r>
          </w:p>
          <w:p w14:paraId="3E3EEBA9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NIE, to z jakiego powodu?</w:t>
            </w:r>
          </w:p>
        </w:tc>
      </w:tr>
      <w:tr w:rsidR="00FE7584" w:rsidRPr="00FE7584" w14:paraId="34636604" w14:textId="77777777" w:rsidTr="00CC0160">
        <w:tc>
          <w:tcPr>
            <w:tcW w:w="576" w:type="dxa"/>
          </w:tcPr>
          <w:p w14:paraId="483D45DA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right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34.</w:t>
            </w:r>
          </w:p>
        </w:tc>
        <w:tc>
          <w:tcPr>
            <w:tcW w:w="3672" w:type="dxa"/>
          </w:tcPr>
          <w:p w14:paraId="71AD9249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Czy dostawca wdrożył i czy stosuje wewnętrzne wymagania dotyczące wykonywania, testowania, przechowywania</w:t>
            </w:r>
            <w:r w:rsidRPr="00FE7584">
              <w:rPr>
                <w:rFonts w:ascii="Century Gothic" w:hAnsi="Century Gothic" w:cstheme="minorHAnsi"/>
                <w:sz w:val="20"/>
                <w:szCs w:val="20"/>
              </w:rPr>
              <w:br/>
              <w:t>i zabezpieczania kopii informacji</w:t>
            </w:r>
            <w:r w:rsidRPr="00FE7584">
              <w:rPr>
                <w:rFonts w:ascii="Century Gothic" w:hAnsi="Century Gothic" w:cstheme="minorHAnsi"/>
                <w:sz w:val="20"/>
                <w:szCs w:val="20"/>
              </w:rPr>
              <w:br/>
              <w:t>i systemów?</w:t>
            </w:r>
          </w:p>
        </w:tc>
        <w:tc>
          <w:tcPr>
            <w:tcW w:w="1417" w:type="dxa"/>
          </w:tcPr>
          <w:p w14:paraId="2AD1EF69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TAK</w:t>
            </w:r>
          </w:p>
          <w:p w14:paraId="52DA5068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</w:t>
            </w:r>
          </w:p>
        </w:tc>
        <w:tc>
          <w:tcPr>
            <w:tcW w:w="3402" w:type="dxa"/>
          </w:tcPr>
          <w:p w14:paraId="1C4B87A4" w14:textId="77777777" w:rsidR="00FE7584" w:rsidRPr="00FE7584" w:rsidRDefault="00FE7584" w:rsidP="00F7334B">
            <w:pPr>
              <w:spacing w:line="276" w:lineRule="auto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TAK, to jaki wewnętrzny dokument reguluje ten zakres wymagań?</w:t>
            </w:r>
          </w:p>
          <w:p w14:paraId="189F5A99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NIE, to z jakiego powodu?</w:t>
            </w:r>
          </w:p>
        </w:tc>
      </w:tr>
      <w:tr w:rsidR="00FE7584" w:rsidRPr="00FE7584" w14:paraId="69B5842E" w14:textId="77777777" w:rsidTr="00CC0160">
        <w:tc>
          <w:tcPr>
            <w:tcW w:w="576" w:type="dxa"/>
          </w:tcPr>
          <w:p w14:paraId="644D7766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right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35.</w:t>
            </w:r>
          </w:p>
        </w:tc>
        <w:tc>
          <w:tcPr>
            <w:tcW w:w="3672" w:type="dxa"/>
          </w:tcPr>
          <w:p w14:paraId="0AEA7CFE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Czy dostawca wdrożył zabezpieczenia fizyczne pomieszczeń, w których przetwarzane są informacje?</w:t>
            </w:r>
          </w:p>
        </w:tc>
        <w:tc>
          <w:tcPr>
            <w:tcW w:w="1417" w:type="dxa"/>
          </w:tcPr>
          <w:p w14:paraId="60C9D631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TAK</w:t>
            </w:r>
          </w:p>
          <w:p w14:paraId="3A2AFF4D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</w:t>
            </w:r>
          </w:p>
        </w:tc>
        <w:tc>
          <w:tcPr>
            <w:tcW w:w="3402" w:type="dxa"/>
          </w:tcPr>
          <w:p w14:paraId="1E90FD39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TAK, to jaki wewnętrzny dokument reguluje ten zakres wymagań?</w:t>
            </w:r>
          </w:p>
          <w:p w14:paraId="3B4F3BCA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NIE, to z jakiego powodu?</w:t>
            </w:r>
          </w:p>
        </w:tc>
      </w:tr>
      <w:tr w:rsidR="00FE7584" w:rsidRPr="00FE7584" w14:paraId="06A4C2C2" w14:textId="77777777" w:rsidTr="00CC0160">
        <w:tc>
          <w:tcPr>
            <w:tcW w:w="576" w:type="dxa"/>
          </w:tcPr>
          <w:p w14:paraId="739CC3B5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right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36.</w:t>
            </w:r>
          </w:p>
        </w:tc>
        <w:tc>
          <w:tcPr>
            <w:tcW w:w="3672" w:type="dxa"/>
          </w:tcPr>
          <w:p w14:paraId="600CDF47" w14:textId="69B1B9FE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Czy dostawca wdrożył wewnętrzne zasady nadawania, zmiany</w:t>
            </w:r>
            <w:r w:rsidR="00CC0160">
              <w:rPr>
                <w:rFonts w:ascii="Century Gothic" w:hAnsi="Century Gothic" w:cstheme="minorHAnsi"/>
                <w:sz w:val="20"/>
                <w:szCs w:val="20"/>
              </w:rPr>
              <w:br/>
            </w:r>
            <w:r w:rsidRPr="00FE7584">
              <w:rPr>
                <w:rFonts w:ascii="Century Gothic" w:hAnsi="Century Gothic" w:cstheme="minorHAnsi"/>
                <w:sz w:val="20"/>
                <w:szCs w:val="20"/>
              </w:rPr>
              <w:t>i odbierania uprawnień</w:t>
            </w:r>
            <w:r w:rsidRPr="00FE7584">
              <w:rPr>
                <w:rFonts w:ascii="Century Gothic" w:hAnsi="Century Gothic" w:cstheme="minorHAnsi"/>
                <w:sz w:val="20"/>
                <w:szCs w:val="20"/>
              </w:rPr>
              <w:br/>
              <w:t>w dostępie do informacji, w tym przetwarzanych w systemach</w:t>
            </w:r>
            <w:r w:rsidRPr="00FE7584">
              <w:rPr>
                <w:rFonts w:ascii="Century Gothic" w:hAnsi="Century Gothic" w:cstheme="minorHAnsi"/>
                <w:sz w:val="20"/>
                <w:szCs w:val="20"/>
              </w:rPr>
              <w:br/>
              <w:t>i sieciach informacyjnych i czy wymagania te są stosowane?</w:t>
            </w:r>
          </w:p>
        </w:tc>
        <w:tc>
          <w:tcPr>
            <w:tcW w:w="1417" w:type="dxa"/>
          </w:tcPr>
          <w:p w14:paraId="68DE8F9E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TAK</w:t>
            </w:r>
          </w:p>
          <w:p w14:paraId="3D387EA9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</w:t>
            </w:r>
          </w:p>
        </w:tc>
        <w:tc>
          <w:tcPr>
            <w:tcW w:w="3402" w:type="dxa"/>
          </w:tcPr>
          <w:p w14:paraId="3B5FE034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TAK, to jaki wewnętrzny dokument reguluje ten zakres wymagań?</w:t>
            </w:r>
          </w:p>
          <w:p w14:paraId="6828F751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NIE, to z jakiego powodu?</w:t>
            </w:r>
          </w:p>
        </w:tc>
      </w:tr>
      <w:tr w:rsidR="00FE7584" w:rsidRPr="00FE7584" w14:paraId="53868F75" w14:textId="77777777" w:rsidTr="00CC0160">
        <w:tc>
          <w:tcPr>
            <w:tcW w:w="576" w:type="dxa"/>
          </w:tcPr>
          <w:p w14:paraId="79D04844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right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37.</w:t>
            </w:r>
          </w:p>
        </w:tc>
        <w:tc>
          <w:tcPr>
            <w:tcW w:w="3672" w:type="dxa"/>
          </w:tcPr>
          <w:p w14:paraId="467156F5" w14:textId="501C7A23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 xml:space="preserve">Czy dostęp użytkowników, administratorów i </w:t>
            </w:r>
            <w:r w:rsidR="003441B0" w:rsidRPr="00FE7584">
              <w:rPr>
                <w:rFonts w:ascii="Century Gothic" w:hAnsi="Century Gothic" w:cstheme="minorHAnsi"/>
                <w:sz w:val="20"/>
                <w:szCs w:val="20"/>
              </w:rPr>
              <w:t>serwisantów do</w:t>
            </w:r>
            <w:r w:rsidRPr="00FE7584">
              <w:rPr>
                <w:rFonts w:ascii="Century Gothic" w:hAnsi="Century Gothic" w:cstheme="minorHAnsi"/>
                <w:sz w:val="20"/>
                <w:szCs w:val="20"/>
              </w:rPr>
              <w:t xml:space="preserve"> systemów informacyjnych wymaga </w:t>
            </w:r>
            <w:r w:rsidRPr="00FE7584">
              <w:rPr>
                <w:rFonts w:ascii="Century Gothic" w:hAnsi="Century Gothic" w:cstheme="minorHAnsi"/>
                <w:sz w:val="20"/>
                <w:szCs w:val="20"/>
              </w:rPr>
              <w:lastRenderedPageBreak/>
              <w:t>stosowania przez nich procesu uwierzytelnienia?</w:t>
            </w:r>
          </w:p>
        </w:tc>
        <w:tc>
          <w:tcPr>
            <w:tcW w:w="1417" w:type="dxa"/>
          </w:tcPr>
          <w:p w14:paraId="0521D165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lastRenderedPageBreak/>
              <w:t>TAK</w:t>
            </w:r>
          </w:p>
          <w:p w14:paraId="7D6AC1BD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</w:t>
            </w:r>
          </w:p>
        </w:tc>
        <w:tc>
          <w:tcPr>
            <w:tcW w:w="3402" w:type="dxa"/>
          </w:tcPr>
          <w:p w14:paraId="03977CC1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TAK, to jaki wewnętrzny dokument reguluje ten zakres wymagań?</w:t>
            </w:r>
          </w:p>
          <w:p w14:paraId="6599ACC9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lastRenderedPageBreak/>
              <w:t>Jeśli NIE, to z jakiego powodu?</w:t>
            </w:r>
          </w:p>
        </w:tc>
      </w:tr>
      <w:tr w:rsidR="00FE7584" w:rsidRPr="00FE7584" w14:paraId="72C47327" w14:textId="77777777" w:rsidTr="00CC0160">
        <w:tc>
          <w:tcPr>
            <w:tcW w:w="576" w:type="dxa"/>
          </w:tcPr>
          <w:p w14:paraId="6C3A5FAE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right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lastRenderedPageBreak/>
              <w:t>38.</w:t>
            </w:r>
          </w:p>
        </w:tc>
        <w:tc>
          <w:tcPr>
            <w:tcW w:w="3672" w:type="dxa"/>
          </w:tcPr>
          <w:p w14:paraId="167590CC" w14:textId="46683651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Czy środki przetwarzania informacji są inwentaryzowane</w:t>
            </w:r>
            <w:r w:rsidR="00CC0160">
              <w:rPr>
                <w:rFonts w:ascii="Century Gothic" w:hAnsi="Century Gothic" w:cstheme="minorHAnsi"/>
                <w:sz w:val="20"/>
                <w:szCs w:val="20"/>
              </w:rPr>
              <w:t xml:space="preserve"> </w:t>
            </w:r>
            <w:r w:rsidRPr="00FE7584">
              <w:rPr>
                <w:rFonts w:ascii="Century Gothic" w:hAnsi="Century Gothic" w:cstheme="minorHAnsi"/>
                <w:sz w:val="20"/>
                <w:szCs w:val="20"/>
              </w:rPr>
              <w:t>i odpowiednio przydzielane oraz czy są opracowane wewnętrzne wymagania w tym zakresie?</w:t>
            </w:r>
          </w:p>
        </w:tc>
        <w:tc>
          <w:tcPr>
            <w:tcW w:w="1417" w:type="dxa"/>
          </w:tcPr>
          <w:p w14:paraId="37409BE1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TAK</w:t>
            </w:r>
          </w:p>
          <w:p w14:paraId="44A8E24D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</w:t>
            </w:r>
          </w:p>
        </w:tc>
        <w:tc>
          <w:tcPr>
            <w:tcW w:w="3402" w:type="dxa"/>
          </w:tcPr>
          <w:p w14:paraId="1DFE7C77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TAK, to jaki wewnętrzny dokument reguluje ten zakres wymagań?</w:t>
            </w:r>
          </w:p>
          <w:p w14:paraId="46F9A890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NIE, to z jakiego powodu?</w:t>
            </w:r>
          </w:p>
        </w:tc>
      </w:tr>
      <w:tr w:rsidR="00FE7584" w:rsidRPr="00FE7584" w14:paraId="13FE3FDE" w14:textId="77777777" w:rsidTr="00CC0160">
        <w:tc>
          <w:tcPr>
            <w:tcW w:w="576" w:type="dxa"/>
          </w:tcPr>
          <w:p w14:paraId="75828D03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right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39.</w:t>
            </w:r>
          </w:p>
        </w:tc>
        <w:tc>
          <w:tcPr>
            <w:tcW w:w="3672" w:type="dxa"/>
          </w:tcPr>
          <w:p w14:paraId="2C689105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Czy dostawca wdrożył i czy stosuje tzw. „politykę czystego biurka”?</w:t>
            </w:r>
          </w:p>
        </w:tc>
        <w:tc>
          <w:tcPr>
            <w:tcW w:w="1417" w:type="dxa"/>
          </w:tcPr>
          <w:p w14:paraId="42903A11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TAK</w:t>
            </w:r>
          </w:p>
          <w:p w14:paraId="3210826E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</w:t>
            </w:r>
          </w:p>
        </w:tc>
        <w:tc>
          <w:tcPr>
            <w:tcW w:w="3402" w:type="dxa"/>
          </w:tcPr>
          <w:p w14:paraId="3E689126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TAK, to jaki wewnętrzny dokument reguluje ten zakres wymagań?</w:t>
            </w:r>
          </w:p>
          <w:p w14:paraId="4C953AD1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NIE, to z jakiego powodu?</w:t>
            </w:r>
          </w:p>
        </w:tc>
      </w:tr>
      <w:tr w:rsidR="00FE7584" w:rsidRPr="00FE7584" w14:paraId="6E976412" w14:textId="77777777" w:rsidTr="00CC0160">
        <w:tc>
          <w:tcPr>
            <w:tcW w:w="576" w:type="dxa"/>
          </w:tcPr>
          <w:p w14:paraId="1BE4D642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right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40.</w:t>
            </w:r>
          </w:p>
        </w:tc>
        <w:tc>
          <w:tcPr>
            <w:tcW w:w="3672" w:type="dxa"/>
          </w:tcPr>
          <w:p w14:paraId="34FC54B4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Czy dostawca wdrożył i czy stosuje tzw. „politykę czystego ekranu”?</w:t>
            </w:r>
          </w:p>
        </w:tc>
        <w:tc>
          <w:tcPr>
            <w:tcW w:w="1417" w:type="dxa"/>
          </w:tcPr>
          <w:p w14:paraId="4F4A561B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TAK</w:t>
            </w:r>
          </w:p>
          <w:p w14:paraId="71D6260B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</w:t>
            </w:r>
          </w:p>
        </w:tc>
        <w:tc>
          <w:tcPr>
            <w:tcW w:w="3402" w:type="dxa"/>
          </w:tcPr>
          <w:p w14:paraId="3F7E64D7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TAK, to jaki wewnętrzny dokument reguluje ten zakres wymagań?</w:t>
            </w:r>
          </w:p>
          <w:p w14:paraId="6EEF54DC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NIE, to z jakiego powodu?</w:t>
            </w:r>
          </w:p>
        </w:tc>
      </w:tr>
      <w:tr w:rsidR="00FE7584" w:rsidRPr="00FE7584" w14:paraId="6A153DC3" w14:textId="77777777" w:rsidTr="00CC0160">
        <w:tc>
          <w:tcPr>
            <w:tcW w:w="576" w:type="dxa"/>
          </w:tcPr>
          <w:p w14:paraId="40E6F2F6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right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41.</w:t>
            </w:r>
          </w:p>
        </w:tc>
        <w:tc>
          <w:tcPr>
            <w:tcW w:w="3672" w:type="dxa"/>
          </w:tcPr>
          <w:p w14:paraId="77039AE9" w14:textId="2A43F30F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Czy dostawca określił wymagania</w:t>
            </w:r>
            <w:r w:rsidR="00CC0160">
              <w:rPr>
                <w:rFonts w:ascii="Century Gothic" w:hAnsi="Century Gothic" w:cstheme="minorHAnsi"/>
                <w:sz w:val="20"/>
                <w:szCs w:val="20"/>
              </w:rPr>
              <w:br/>
            </w:r>
            <w:r w:rsidRPr="00FE7584">
              <w:rPr>
                <w:rFonts w:ascii="Century Gothic" w:hAnsi="Century Gothic" w:cstheme="minorHAnsi"/>
                <w:sz w:val="20"/>
                <w:szCs w:val="20"/>
              </w:rPr>
              <w:t>i wykonuje szacowanie</w:t>
            </w:r>
            <w:r w:rsidRPr="00FE7584">
              <w:rPr>
                <w:rFonts w:ascii="Century Gothic" w:hAnsi="Century Gothic" w:cstheme="minorHAnsi"/>
                <w:sz w:val="20"/>
                <w:szCs w:val="20"/>
              </w:rPr>
              <w:br/>
              <w:t>i postępowanie z ryzykiem</w:t>
            </w:r>
            <w:r w:rsidRPr="00FE7584">
              <w:rPr>
                <w:rFonts w:ascii="Century Gothic" w:hAnsi="Century Gothic" w:cstheme="minorHAnsi"/>
                <w:sz w:val="20"/>
                <w:szCs w:val="20"/>
              </w:rPr>
              <w:br/>
              <w:t>w bezpieczeństwie informacji,</w:t>
            </w:r>
            <w:r w:rsidRPr="00FE7584">
              <w:rPr>
                <w:rFonts w:ascii="Century Gothic" w:hAnsi="Century Gothic" w:cstheme="minorHAnsi"/>
                <w:sz w:val="20"/>
                <w:szCs w:val="20"/>
              </w:rPr>
              <w:br/>
              <w:t>w tym w ochronie danych osobowych?</w:t>
            </w:r>
          </w:p>
        </w:tc>
        <w:tc>
          <w:tcPr>
            <w:tcW w:w="1417" w:type="dxa"/>
          </w:tcPr>
          <w:p w14:paraId="605ACACA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TAK</w:t>
            </w:r>
          </w:p>
          <w:p w14:paraId="162281D3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</w:t>
            </w:r>
          </w:p>
        </w:tc>
        <w:tc>
          <w:tcPr>
            <w:tcW w:w="3402" w:type="dxa"/>
          </w:tcPr>
          <w:p w14:paraId="44DB3858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TAK, to jaki wewnętrzny dokument reguluje ten zakres wymagań?</w:t>
            </w:r>
          </w:p>
          <w:p w14:paraId="290D66C1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TAK, to kiedy były przeprowadzane trzy ostatnie?</w:t>
            </w:r>
          </w:p>
          <w:p w14:paraId="022BCB57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MM.RRRR</w:t>
            </w:r>
          </w:p>
          <w:p w14:paraId="6524782F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MM.RRRR</w:t>
            </w:r>
          </w:p>
          <w:p w14:paraId="43238A07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MM.RRRR</w:t>
            </w:r>
          </w:p>
          <w:p w14:paraId="45730F0D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NIE, to z jakiego powodu?</w:t>
            </w:r>
          </w:p>
        </w:tc>
      </w:tr>
      <w:tr w:rsidR="00FE7584" w:rsidRPr="00FE7584" w14:paraId="5363B2D7" w14:textId="77777777" w:rsidTr="00CC0160">
        <w:tc>
          <w:tcPr>
            <w:tcW w:w="576" w:type="dxa"/>
          </w:tcPr>
          <w:p w14:paraId="4BEF4C16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right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42.</w:t>
            </w:r>
          </w:p>
        </w:tc>
        <w:tc>
          <w:tcPr>
            <w:tcW w:w="3672" w:type="dxa"/>
          </w:tcPr>
          <w:p w14:paraId="3646D790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Czy dostawca zawiera i realizuje umowy wsparcia technicznego</w:t>
            </w:r>
            <w:r w:rsidRPr="00FE7584">
              <w:rPr>
                <w:rFonts w:ascii="Century Gothic" w:hAnsi="Century Gothic" w:cstheme="minorHAnsi"/>
                <w:sz w:val="20"/>
                <w:szCs w:val="20"/>
              </w:rPr>
              <w:br/>
              <w:t>określające akceptowalne poziomy świadczonych usług serwisowych (SLA) dla systemów informatycznych, które mają być wykorzystywane do planowanego przetwarzania?</w:t>
            </w:r>
          </w:p>
        </w:tc>
        <w:tc>
          <w:tcPr>
            <w:tcW w:w="1417" w:type="dxa"/>
          </w:tcPr>
          <w:p w14:paraId="56C8748C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TAK</w:t>
            </w:r>
          </w:p>
          <w:p w14:paraId="632BF267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</w:t>
            </w:r>
          </w:p>
          <w:p w14:paraId="27FF4790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3402" w:type="dxa"/>
          </w:tcPr>
          <w:p w14:paraId="0769399B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 lub NIE DOTYCZY, to opis nie jest wymagany.</w:t>
            </w:r>
          </w:p>
          <w:p w14:paraId="6AD39E10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NIE, to z jakiego powodu?</w:t>
            </w:r>
          </w:p>
        </w:tc>
      </w:tr>
      <w:tr w:rsidR="00FE7584" w:rsidRPr="00FE7584" w14:paraId="1996EFBA" w14:textId="77777777" w:rsidTr="00CC0160">
        <w:tc>
          <w:tcPr>
            <w:tcW w:w="576" w:type="dxa"/>
          </w:tcPr>
          <w:p w14:paraId="32D0B2A8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right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43.</w:t>
            </w:r>
          </w:p>
        </w:tc>
        <w:tc>
          <w:tcPr>
            <w:tcW w:w="3672" w:type="dxa"/>
          </w:tcPr>
          <w:p w14:paraId="0B6294A0" w14:textId="5081514B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Czy dostawca utrzymuje lub zaprowadzi w wyniku powierzenia przetwarzania danych osobowych, rejestr wszystkich kategorii czynności przetwarzania dokonywanych</w:t>
            </w:r>
            <w:r w:rsidR="00CC0160">
              <w:rPr>
                <w:rFonts w:ascii="Century Gothic" w:hAnsi="Century Gothic" w:cstheme="minorHAnsi"/>
                <w:sz w:val="20"/>
                <w:szCs w:val="20"/>
              </w:rPr>
              <w:br/>
            </w:r>
            <w:r w:rsidRPr="00FE7584">
              <w:rPr>
                <w:rFonts w:ascii="Century Gothic" w:hAnsi="Century Gothic" w:cstheme="minorHAnsi"/>
                <w:sz w:val="20"/>
                <w:szCs w:val="20"/>
              </w:rPr>
              <w:t>w imieniu administratora?</w:t>
            </w:r>
          </w:p>
        </w:tc>
        <w:tc>
          <w:tcPr>
            <w:tcW w:w="1417" w:type="dxa"/>
          </w:tcPr>
          <w:p w14:paraId="5FEC7D70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TAK</w:t>
            </w:r>
          </w:p>
          <w:p w14:paraId="0E951E30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</w:t>
            </w:r>
          </w:p>
        </w:tc>
        <w:tc>
          <w:tcPr>
            <w:tcW w:w="3402" w:type="dxa"/>
          </w:tcPr>
          <w:p w14:paraId="09B3CB84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TAK, to opis nie jest wymagany.</w:t>
            </w:r>
          </w:p>
          <w:p w14:paraId="519343A5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NIE, to z jakiego powodu?</w:t>
            </w:r>
          </w:p>
        </w:tc>
      </w:tr>
      <w:tr w:rsidR="00FE7584" w:rsidRPr="00FE7584" w14:paraId="45659748" w14:textId="77777777" w:rsidTr="00CC0160">
        <w:tc>
          <w:tcPr>
            <w:tcW w:w="576" w:type="dxa"/>
          </w:tcPr>
          <w:p w14:paraId="4E7783CB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right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44.</w:t>
            </w:r>
          </w:p>
        </w:tc>
        <w:tc>
          <w:tcPr>
            <w:tcW w:w="3672" w:type="dxa"/>
          </w:tcPr>
          <w:p w14:paraId="5A07D8B0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 xml:space="preserve">Jeśli </w:t>
            </w:r>
            <w:r w:rsidRPr="00FE7584">
              <w:rPr>
                <w:rFonts w:ascii="Century Gothic" w:hAnsi="Century Gothic" w:cstheme="minorHAnsi"/>
                <w:sz w:val="20"/>
                <w:szCs w:val="20"/>
              </w:rPr>
              <w:t>dostawca</w:t>
            </w:r>
            <w:r w:rsidRPr="00FE7584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 xml:space="preserve"> zleca przetwarzanie informacji, w tym danych osobowych, innym podmiotom, to czy uprzednio sprawdza je pod kątem zapewnienia przez te podmioty bezpieczeństwa </w:t>
            </w:r>
            <w:r w:rsidRPr="00FE7584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lastRenderedPageBreak/>
              <w:t>powierzanych im do przetwarzania informacji?</w:t>
            </w:r>
          </w:p>
        </w:tc>
        <w:tc>
          <w:tcPr>
            <w:tcW w:w="1417" w:type="dxa"/>
          </w:tcPr>
          <w:p w14:paraId="7A10BEE3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lastRenderedPageBreak/>
              <w:t>TAK</w:t>
            </w:r>
          </w:p>
          <w:p w14:paraId="6F77FA55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</w:t>
            </w:r>
          </w:p>
          <w:p w14:paraId="68CB700F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3402" w:type="dxa"/>
          </w:tcPr>
          <w:p w14:paraId="5F96DFEA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 xml:space="preserve">Jeśli TAK, to w jaki sposób realizowana jest wstępna weryfikacja gwarancji bezpieczeństwa przetwarzania informacji i czy wdrożono, i jakie, </w:t>
            </w: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lastRenderedPageBreak/>
              <w:t>wewnętrzne wymagania w tym zakresie.</w:t>
            </w:r>
          </w:p>
          <w:p w14:paraId="3A190680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NIE, to z jakiego powodu?</w:t>
            </w:r>
          </w:p>
          <w:p w14:paraId="6D1B24F4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NIE DOTYCZY, to opis nie jest wymagany.</w:t>
            </w:r>
          </w:p>
        </w:tc>
      </w:tr>
      <w:tr w:rsidR="00FE7584" w:rsidRPr="00FE7584" w14:paraId="04A5112F" w14:textId="77777777" w:rsidTr="00CC0160">
        <w:tc>
          <w:tcPr>
            <w:tcW w:w="576" w:type="dxa"/>
          </w:tcPr>
          <w:p w14:paraId="65697BB2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right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lastRenderedPageBreak/>
              <w:t>45.</w:t>
            </w:r>
          </w:p>
        </w:tc>
        <w:tc>
          <w:tcPr>
            <w:tcW w:w="3672" w:type="dxa"/>
          </w:tcPr>
          <w:p w14:paraId="1ABB5400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Czy dostawca przeprowadza okresowe audyty bezpieczeństwa informacji, w tym w zakresie ochrony danych osobowych i czy też w podmiotach zewnętrznych (podmiotach przetwarzających), którym powierzył przetwarzanie informacji?</w:t>
            </w:r>
          </w:p>
        </w:tc>
        <w:tc>
          <w:tcPr>
            <w:tcW w:w="1417" w:type="dxa"/>
          </w:tcPr>
          <w:p w14:paraId="1F9252E7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TAK</w:t>
            </w:r>
          </w:p>
          <w:p w14:paraId="4B8325A9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</w:t>
            </w:r>
          </w:p>
        </w:tc>
        <w:tc>
          <w:tcPr>
            <w:tcW w:w="3402" w:type="dxa"/>
          </w:tcPr>
          <w:p w14:paraId="014891A6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TAK, to jaki wewnętrzny dokument regulują ten zakres wymagań?</w:t>
            </w:r>
          </w:p>
          <w:p w14:paraId="58084B32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TAK, to kiedy były przeprowadzane trzy ostatnie?</w:t>
            </w:r>
          </w:p>
          <w:p w14:paraId="5139985A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MM.RRRR</w:t>
            </w:r>
          </w:p>
          <w:p w14:paraId="29969C2C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MM.RRRR</w:t>
            </w:r>
          </w:p>
          <w:p w14:paraId="11F217E8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MM.RRRR</w:t>
            </w:r>
          </w:p>
          <w:p w14:paraId="0F8BE38B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NIE, to z jakiego powodu?</w:t>
            </w:r>
          </w:p>
        </w:tc>
      </w:tr>
      <w:tr w:rsidR="00FE7584" w:rsidRPr="00FE7584" w14:paraId="43891325" w14:textId="77777777" w:rsidTr="00CC0160">
        <w:tc>
          <w:tcPr>
            <w:tcW w:w="576" w:type="dxa"/>
          </w:tcPr>
          <w:p w14:paraId="4B90E8B4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right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46.</w:t>
            </w:r>
          </w:p>
        </w:tc>
        <w:tc>
          <w:tcPr>
            <w:tcW w:w="3672" w:type="dxa"/>
          </w:tcPr>
          <w:p w14:paraId="113C16D0" w14:textId="22903D2D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Czy niepotrzebne informacje oraz ich nośniki są niszczone</w:t>
            </w:r>
            <w:r w:rsidRPr="00FE7584">
              <w:rPr>
                <w:rFonts w:ascii="Century Gothic" w:hAnsi="Century Gothic" w:cstheme="minorHAnsi"/>
                <w:sz w:val="20"/>
                <w:szCs w:val="20"/>
              </w:rPr>
              <w:br/>
              <w:t>i czy wykonawca wdrożył i stosuje</w:t>
            </w:r>
            <w:r w:rsidR="00CC0160">
              <w:rPr>
                <w:rFonts w:ascii="Century Gothic" w:hAnsi="Century Gothic" w:cstheme="minorHAnsi"/>
                <w:sz w:val="20"/>
                <w:szCs w:val="20"/>
              </w:rPr>
              <w:br/>
            </w:r>
            <w:r w:rsidRPr="00FE7584">
              <w:rPr>
                <w:rFonts w:ascii="Century Gothic" w:hAnsi="Century Gothic" w:cstheme="minorHAnsi"/>
                <w:sz w:val="20"/>
                <w:szCs w:val="20"/>
              </w:rPr>
              <w:t>w tym zakresie wymagania wewnętrzne?</w:t>
            </w:r>
          </w:p>
        </w:tc>
        <w:tc>
          <w:tcPr>
            <w:tcW w:w="1417" w:type="dxa"/>
          </w:tcPr>
          <w:p w14:paraId="4943DFBC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TAK</w:t>
            </w:r>
          </w:p>
          <w:p w14:paraId="4BEB15A6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</w:t>
            </w:r>
          </w:p>
        </w:tc>
        <w:tc>
          <w:tcPr>
            <w:tcW w:w="3402" w:type="dxa"/>
          </w:tcPr>
          <w:p w14:paraId="14AA5FCB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TAK, to jaki dokument wewnętrzny reguluje ten zakres wymagań?</w:t>
            </w:r>
          </w:p>
          <w:p w14:paraId="6729A418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NIE, to z jakiego powodu?</w:t>
            </w:r>
          </w:p>
        </w:tc>
      </w:tr>
      <w:tr w:rsidR="00FE7584" w:rsidRPr="00FE7584" w14:paraId="249E2A97" w14:textId="77777777" w:rsidTr="00CC0160">
        <w:tc>
          <w:tcPr>
            <w:tcW w:w="576" w:type="dxa"/>
          </w:tcPr>
          <w:p w14:paraId="7CB057E4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right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47.</w:t>
            </w:r>
          </w:p>
        </w:tc>
        <w:tc>
          <w:tcPr>
            <w:tcW w:w="3672" w:type="dxa"/>
          </w:tcPr>
          <w:p w14:paraId="1428C3C9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Czy dostawca stosuje szyfrowanie dysków serwerowych, kopii zapasowych i dysków zewnętrznych, również zainstalowanych w przenośnych urządzeniach komputerowych</w:t>
            </w:r>
            <w:r w:rsidRPr="00FE7584">
              <w:rPr>
                <w:rFonts w:ascii="Century Gothic" w:hAnsi="Century Gothic" w:cstheme="minorHAnsi"/>
                <w:sz w:val="20"/>
                <w:szCs w:val="20"/>
              </w:rPr>
              <w:br/>
              <w:t>i czy wdrożył i stosuje wymagania wewnętrzne w tym zakresie?</w:t>
            </w:r>
          </w:p>
        </w:tc>
        <w:tc>
          <w:tcPr>
            <w:tcW w:w="1417" w:type="dxa"/>
          </w:tcPr>
          <w:p w14:paraId="7AEBB688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TAK</w:t>
            </w:r>
          </w:p>
          <w:p w14:paraId="3FC6684E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</w:t>
            </w:r>
          </w:p>
        </w:tc>
        <w:tc>
          <w:tcPr>
            <w:tcW w:w="3402" w:type="dxa"/>
          </w:tcPr>
          <w:p w14:paraId="399C5D91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TAK, to jakie są stosowane metody szyfrowania i jaki dokument wewnętrzny reguluje ten zakres wymagań?</w:t>
            </w:r>
          </w:p>
          <w:p w14:paraId="3EBE465D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NIE, to z jakiego powodu?</w:t>
            </w:r>
          </w:p>
        </w:tc>
      </w:tr>
      <w:tr w:rsidR="00FE7584" w:rsidRPr="00FE7584" w14:paraId="196D94EA" w14:textId="77777777" w:rsidTr="00CC0160">
        <w:tc>
          <w:tcPr>
            <w:tcW w:w="576" w:type="dxa"/>
          </w:tcPr>
          <w:p w14:paraId="62D49D4C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right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48.</w:t>
            </w:r>
          </w:p>
        </w:tc>
        <w:tc>
          <w:tcPr>
            <w:tcW w:w="3672" w:type="dxa"/>
          </w:tcPr>
          <w:p w14:paraId="11A36087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Czy dostawca wdrożył i stosuje wymagania wewnętrzne odnoszące się do zarządzania hasłami i innymi informacjami uwierzytelniającymi w dostępie do systemów informacyjnych?</w:t>
            </w:r>
          </w:p>
        </w:tc>
        <w:tc>
          <w:tcPr>
            <w:tcW w:w="1417" w:type="dxa"/>
          </w:tcPr>
          <w:p w14:paraId="43BACE72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TAK</w:t>
            </w:r>
          </w:p>
          <w:p w14:paraId="708EB61D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</w:t>
            </w:r>
          </w:p>
        </w:tc>
        <w:tc>
          <w:tcPr>
            <w:tcW w:w="3402" w:type="dxa"/>
          </w:tcPr>
          <w:p w14:paraId="2DED7A69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TAK, to jaki dokument wewnętrzny reguluje ten zakres wymagań?</w:t>
            </w:r>
          </w:p>
          <w:p w14:paraId="0A7DDC00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NIE, to z jakiego powodu?</w:t>
            </w:r>
          </w:p>
        </w:tc>
      </w:tr>
      <w:tr w:rsidR="00FE7584" w:rsidRPr="00FE7584" w14:paraId="33858A21" w14:textId="77777777" w:rsidTr="00CC0160">
        <w:tc>
          <w:tcPr>
            <w:tcW w:w="576" w:type="dxa"/>
          </w:tcPr>
          <w:p w14:paraId="1BF68F3B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right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 xml:space="preserve">49. </w:t>
            </w:r>
          </w:p>
        </w:tc>
        <w:tc>
          <w:tcPr>
            <w:tcW w:w="3672" w:type="dxa"/>
          </w:tcPr>
          <w:p w14:paraId="5CE18314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Czy dostawca wdrożył i stosuje wymagania wewnętrzne dotyczące zapewnienia ciągłości bezpieczeństwa informacji?</w:t>
            </w:r>
          </w:p>
        </w:tc>
        <w:tc>
          <w:tcPr>
            <w:tcW w:w="1417" w:type="dxa"/>
          </w:tcPr>
          <w:p w14:paraId="526E7C64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TAK</w:t>
            </w:r>
          </w:p>
          <w:p w14:paraId="73A6F845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</w:t>
            </w:r>
          </w:p>
        </w:tc>
        <w:tc>
          <w:tcPr>
            <w:tcW w:w="3402" w:type="dxa"/>
          </w:tcPr>
          <w:p w14:paraId="678F5724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TAK, to jaki dokument wewnętrzny reguluje ten zakres wymagań?</w:t>
            </w:r>
          </w:p>
          <w:p w14:paraId="010EE576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NIE, to z jakiego powodu?</w:t>
            </w:r>
          </w:p>
        </w:tc>
      </w:tr>
      <w:tr w:rsidR="00FE7584" w:rsidRPr="00FE7584" w14:paraId="6927E428" w14:textId="77777777" w:rsidTr="00CC0160">
        <w:tc>
          <w:tcPr>
            <w:tcW w:w="576" w:type="dxa"/>
          </w:tcPr>
          <w:p w14:paraId="2510D88D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right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50.</w:t>
            </w:r>
          </w:p>
        </w:tc>
        <w:tc>
          <w:tcPr>
            <w:tcW w:w="3672" w:type="dxa"/>
          </w:tcPr>
          <w:p w14:paraId="12505FEC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Czy dostęp do pomieszczeń,</w:t>
            </w:r>
            <w:r w:rsidRPr="00FE7584">
              <w:rPr>
                <w:rFonts w:ascii="Century Gothic" w:hAnsi="Century Gothic" w:cstheme="minorHAnsi"/>
                <w:sz w:val="20"/>
                <w:szCs w:val="20"/>
              </w:rPr>
              <w:br/>
              <w:t>w których planowane jest przetwarzanie informacji, w tym danych osobowych, możliwy jest dla osób innych, niż realizujących to przetwarzanie bez nadzoru</w:t>
            </w:r>
            <w:r w:rsidRPr="00FE7584">
              <w:rPr>
                <w:rFonts w:ascii="Century Gothic" w:hAnsi="Century Gothic" w:cstheme="minorHAnsi"/>
                <w:sz w:val="20"/>
                <w:szCs w:val="20"/>
              </w:rPr>
              <w:br/>
              <w:t xml:space="preserve">(np. dla służb ochrony, </w:t>
            </w:r>
            <w:r w:rsidRPr="00FE7584">
              <w:rPr>
                <w:rFonts w:ascii="Century Gothic" w:hAnsi="Century Gothic" w:cstheme="minorHAnsi"/>
                <w:sz w:val="20"/>
                <w:szCs w:val="20"/>
              </w:rPr>
              <w:lastRenderedPageBreak/>
              <w:t>konserwatorów, personelu sprzątającego itp.)?</w:t>
            </w:r>
          </w:p>
        </w:tc>
        <w:tc>
          <w:tcPr>
            <w:tcW w:w="1417" w:type="dxa"/>
          </w:tcPr>
          <w:p w14:paraId="307C8F87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lastRenderedPageBreak/>
              <w:t>TAK</w:t>
            </w:r>
          </w:p>
          <w:p w14:paraId="359B055F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</w:t>
            </w:r>
          </w:p>
        </w:tc>
        <w:tc>
          <w:tcPr>
            <w:tcW w:w="3402" w:type="dxa"/>
          </w:tcPr>
          <w:p w14:paraId="1729EF1C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TAK, to dla kogo i jaki wewnętrzny dokument regulują ten zakres wymagań?</w:t>
            </w:r>
          </w:p>
          <w:p w14:paraId="2A251538" w14:textId="77777777" w:rsid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NIE, to opis nie jest wymagany.</w:t>
            </w:r>
          </w:p>
          <w:p w14:paraId="3AE8C7E5" w14:textId="77777777" w:rsidR="007A1C78" w:rsidRPr="007A1C78" w:rsidRDefault="007A1C78" w:rsidP="007A1C78"/>
          <w:p w14:paraId="0EDD729E" w14:textId="77777777" w:rsidR="007A1C78" w:rsidRDefault="007A1C78" w:rsidP="007A1C78">
            <w:pPr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</w:p>
          <w:p w14:paraId="3EC6BC05" w14:textId="77777777" w:rsidR="007A1C78" w:rsidRPr="007A1C78" w:rsidRDefault="007A1C78" w:rsidP="007A1C78">
            <w:pPr>
              <w:jc w:val="right"/>
            </w:pPr>
          </w:p>
        </w:tc>
      </w:tr>
      <w:tr w:rsidR="00FE7584" w:rsidRPr="00FE7584" w14:paraId="1721C39E" w14:textId="77777777" w:rsidTr="00CC0160">
        <w:tc>
          <w:tcPr>
            <w:tcW w:w="576" w:type="dxa"/>
          </w:tcPr>
          <w:p w14:paraId="3A68B24A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right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51.</w:t>
            </w:r>
          </w:p>
        </w:tc>
        <w:tc>
          <w:tcPr>
            <w:tcW w:w="3672" w:type="dxa"/>
          </w:tcPr>
          <w:p w14:paraId="5D8C9FF7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sz w:val="20"/>
                <w:szCs w:val="20"/>
              </w:rPr>
              <w:t>Czy przy przetwarzaniu danych osobowych spełniane są wymagania „</w:t>
            </w:r>
            <w:proofErr w:type="spellStart"/>
            <w:r w:rsidRPr="00FE7584">
              <w:rPr>
                <w:rFonts w:ascii="Century Gothic" w:hAnsi="Century Gothic" w:cstheme="minorHAnsi"/>
                <w:sz w:val="20"/>
                <w:szCs w:val="20"/>
              </w:rPr>
              <w:t>Privacy</w:t>
            </w:r>
            <w:proofErr w:type="spellEnd"/>
            <w:r w:rsidRPr="00FE7584">
              <w:rPr>
                <w:rFonts w:ascii="Century Gothic" w:hAnsi="Century Gothic" w:cstheme="minorHAnsi"/>
                <w:sz w:val="20"/>
                <w:szCs w:val="20"/>
              </w:rPr>
              <w:t xml:space="preserve"> by </w:t>
            </w:r>
            <w:proofErr w:type="spellStart"/>
            <w:r w:rsidRPr="00FE7584">
              <w:rPr>
                <w:rFonts w:ascii="Century Gothic" w:hAnsi="Century Gothic" w:cstheme="minorHAnsi"/>
                <w:sz w:val="20"/>
                <w:szCs w:val="20"/>
              </w:rPr>
              <w:t>default</w:t>
            </w:r>
            <w:proofErr w:type="spellEnd"/>
            <w:r w:rsidRPr="00FE7584">
              <w:rPr>
                <w:rFonts w:ascii="Century Gothic" w:hAnsi="Century Gothic" w:cstheme="minorHAnsi"/>
                <w:sz w:val="20"/>
                <w:szCs w:val="20"/>
              </w:rPr>
              <w:t>” oraz „</w:t>
            </w:r>
            <w:proofErr w:type="spellStart"/>
            <w:r w:rsidRPr="00FE7584">
              <w:rPr>
                <w:rFonts w:ascii="Century Gothic" w:hAnsi="Century Gothic" w:cstheme="minorHAnsi"/>
                <w:sz w:val="20"/>
                <w:szCs w:val="20"/>
              </w:rPr>
              <w:t>Privacy</w:t>
            </w:r>
            <w:proofErr w:type="spellEnd"/>
            <w:r w:rsidRPr="00FE7584">
              <w:rPr>
                <w:rFonts w:ascii="Century Gothic" w:hAnsi="Century Gothic" w:cstheme="minorHAnsi"/>
                <w:sz w:val="20"/>
                <w:szCs w:val="20"/>
              </w:rPr>
              <w:t xml:space="preserve"> by design”?</w:t>
            </w:r>
          </w:p>
        </w:tc>
        <w:tc>
          <w:tcPr>
            <w:tcW w:w="1417" w:type="dxa"/>
          </w:tcPr>
          <w:p w14:paraId="76E1B3D3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TAK</w:t>
            </w:r>
          </w:p>
          <w:p w14:paraId="4BBC9179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center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NIE</w:t>
            </w:r>
          </w:p>
        </w:tc>
        <w:tc>
          <w:tcPr>
            <w:tcW w:w="3402" w:type="dxa"/>
          </w:tcPr>
          <w:p w14:paraId="1C25B77C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TAK, to jaki wewnętrzny dokument regulują ten zakres wymagań?</w:t>
            </w:r>
          </w:p>
          <w:p w14:paraId="6DFCD26E" w14:textId="77777777" w:rsidR="00FE7584" w:rsidRPr="00FE7584" w:rsidRDefault="00FE7584" w:rsidP="00F7334B">
            <w:pPr>
              <w:pStyle w:val="ListParagraph"/>
              <w:spacing w:line="276" w:lineRule="auto"/>
              <w:ind w:left="0"/>
              <w:jc w:val="both"/>
              <w:rPr>
                <w:rFonts w:ascii="Century Gothic" w:hAnsi="Century Gothic" w:cstheme="minorHAnsi"/>
                <w:color w:val="FF0000"/>
                <w:sz w:val="20"/>
                <w:szCs w:val="20"/>
              </w:rPr>
            </w:pPr>
            <w:r w:rsidRPr="00FE7584">
              <w:rPr>
                <w:rFonts w:ascii="Century Gothic" w:hAnsi="Century Gothic" w:cstheme="minorHAnsi"/>
                <w:color w:val="FF0000"/>
                <w:sz w:val="20"/>
                <w:szCs w:val="20"/>
              </w:rPr>
              <w:t>Jeśli NIE, to z jakiego powodu?</w:t>
            </w:r>
          </w:p>
        </w:tc>
      </w:tr>
    </w:tbl>
    <w:p w14:paraId="055A4F68" w14:textId="77777777" w:rsidR="00FE7584" w:rsidRDefault="00FE7584" w:rsidP="00FE7584">
      <w:pPr>
        <w:keepNext/>
        <w:keepLines/>
        <w:spacing w:after="0" w:line="276" w:lineRule="auto"/>
        <w:jc w:val="both"/>
        <w:rPr>
          <w:rFonts w:eastAsia="Times New Roman" w:cs="Times New Roman"/>
          <w:bCs/>
        </w:rPr>
      </w:pPr>
    </w:p>
    <w:p w14:paraId="74A4F570" w14:textId="77777777" w:rsidR="00FE7584" w:rsidRPr="00CC0160" w:rsidRDefault="00FE7584" w:rsidP="00FE7584">
      <w:pPr>
        <w:keepNext/>
        <w:keepLines/>
        <w:spacing w:after="0" w:line="276" w:lineRule="auto"/>
        <w:jc w:val="right"/>
        <w:rPr>
          <w:rFonts w:ascii="Century Gothic" w:eastAsia="Times New Roman" w:hAnsi="Century Gothic" w:cs="Times New Roman"/>
          <w:bCs/>
          <w:sz w:val="20"/>
          <w:szCs w:val="20"/>
        </w:rPr>
      </w:pPr>
      <w:r w:rsidRPr="00CC0160">
        <w:rPr>
          <w:rFonts w:ascii="Century Gothic" w:eastAsia="Times New Roman" w:hAnsi="Century Gothic" w:cs="Times New Roman"/>
          <w:bCs/>
          <w:sz w:val="20"/>
          <w:szCs w:val="20"/>
        </w:rPr>
        <w:t>Sporządził:</w:t>
      </w:r>
    </w:p>
    <w:p w14:paraId="7768AD6A" w14:textId="77777777" w:rsidR="00FE7584" w:rsidRPr="00CC0160" w:rsidRDefault="00FE7584" w:rsidP="00FE7584">
      <w:pPr>
        <w:keepNext/>
        <w:keepLines/>
        <w:spacing w:after="0" w:line="276" w:lineRule="auto"/>
        <w:jc w:val="right"/>
        <w:rPr>
          <w:rFonts w:ascii="Century Gothic" w:eastAsia="Times New Roman" w:hAnsi="Century Gothic" w:cs="Times New Roman"/>
          <w:bCs/>
          <w:sz w:val="20"/>
          <w:szCs w:val="20"/>
        </w:rPr>
      </w:pPr>
    </w:p>
    <w:p w14:paraId="05D1B2B9" w14:textId="77777777" w:rsidR="00FE7584" w:rsidRPr="00CC0160" w:rsidRDefault="00FE7584" w:rsidP="00FE7584">
      <w:pPr>
        <w:keepNext/>
        <w:keepLines/>
        <w:spacing w:after="0" w:line="276" w:lineRule="auto"/>
        <w:jc w:val="right"/>
        <w:rPr>
          <w:rFonts w:ascii="Century Gothic" w:eastAsia="Times New Roman" w:hAnsi="Century Gothic" w:cs="Times New Roman"/>
          <w:bCs/>
          <w:sz w:val="20"/>
          <w:szCs w:val="20"/>
        </w:rPr>
      </w:pPr>
    </w:p>
    <w:p w14:paraId="58C21662" w14:textId="77777777" w:rsidR="00FE7584" w:rsidRPr="00CC0160" w:rsidRDefault="00FE7584" w:rsidP="00FE7584">
      <w:pPr>
        <w:keepNext/>
        <w:keepLines/>
        <w:spacing w:after="0" w:line="276" w:lineRule="auto"/>
        <w:jc w:val="right"/>
        <w:rPr>
          <w:rFonts w:ascii="Century Gothic" w:eastAsia="Times New Roman" w:hAnsi="Century Gothic" w:cs="Times New Roman"/>
          <w:bCs/>
          <w:sz w:val="20"/>
          <w:szCs w:val="20"/>
        </w:rPr>
      </w:pPr>
    </w:p>
    <w:p w14:paraId="28E189C4" w14:textId="50B04263" w:rsidR="00FE7584" w:rsidRPr="00CC0160" w:rsidRDefault="00FE7584" w:rsidP="00FE7584">
      <w:pPr>
        <w:keepNext/>
        <w:keepLines/>
        <w:spacing w:after="0" w:line="276" w:lineRule="auto"/>
        <w:jc w:val="right"/>
        <w:rPr>
          <w:rFonts w:ascii="Century Gothic" w:eastAsia="Times New Roman" w:hAnsi="Century Gothic" w:cs="Times New Roman"/>
          <w:bCs/>
          <w:sz w:val="20"/>
          <w:szCs w:val="20"/>
        </w:rPr>
      </w:pPr>
      <w:r w:rsidRPr="00CC0160">
        <w:rPr>
          <w:rFonts w:ascii="Century Gothic" w:eastAsia="Times New Roman" w:hAnsi="Century Gothic" w:cs="Times New Roman"/>
          <w:bCs/>
          <w:sz w:val="20"/>
          <w:szCs w:val="20"/>
        </w:rPr>
        <w:t>…………………………………………………………</w:t>
      </w:r>
    </w:p>
    <w:p w14:paraId="5CB127A7" w14:textId="203654C8" w:rsidR="00894B49" w:rsidRPr="007A1C78" w:rsidRDefault="00FE7584" w:rsidP="007A1C78">
      <w:pPr>
        <w:keepNext/>
        <w:keepLines/>
        <w:spacing w:after="0" w:line="276" w:lineRule="auto"/>
        <w:jc w:val="right"/>
        <w:rPr>
          <w:rFonts w:ascii="Century Gothic" w:eastAsia="Times New Roman" w:hAnsi="Century Gothic" w:cs="Times New Roman"/>
          <w:bCs/>
          <w:sz w:val="16"/>
          <w:szCs w:val="16"/>
        </w:rPr>
      </w:pPr>
      <w:r w:rsidRPr="00CC0160">
        <w:rPr>
          <w:rFonts w:ascii="Century Gothic" w:eastAsia="Times New Roman" w:hAnsi="Century Gothic" w:cs="Times New Roman"/>
          <w:bCs/>
          <w:sz w:val="16"/>
          <w:szCs w:val="16"/>
        </w:rPr>
        <w:t>podpis dostawcy lub osoby reprezentującej wykonawcę</w:t>
      </w:r>
    </w:p>
    <w:sectPr w:rsidR="00894B49" w:rsidRPr="007A1C78" w:rsidSect="004E7E17">
      <w:headerReference w:type="default" r:id="rId10"/>
      <w:footerReference w:type="default" r:id="rId11"/>
      <w:pgSz w:w="11906" w:h="16838"/>
      <w:pgMar w:top="1417" w:right="1417" w:bottom="1417" w:left="1417" w:header="708" w:footer="3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0FE32" w14:textId="77777777" w:rsidR="00CA238F" w:rsidRDefault="00CA238F" w:rsidP="008D5F43">
      <w:pPr>
        <w:spacing w:after="0" w:line="240" w:lineRule="auto"/>
      </w:pPr>
      <w:r>
        <w:separator/>
      </w:r>
    </w:p>
  </w:endnote>
  <w:endnote w:type="continuationSeparator" w:id="0">
    <w:p w14:paraId="0B0B1698" w14:textId="77777777" w:rsidR="00CA238F" w:rsidRDefault="00CA238F" w:rsidP="008D5F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6"/>
        <w:szCs w:val="16"/>
      </w:rPr>
      <w:id w:val="-1250036974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DB7DF88" w14:textId="77777777" w:rsidR="00FA1531" w:rsidRDefault="00FA1531">
            <w:pPr>
              <w:pStyle w:val="Footer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88"/>
              <w:gridCol w:w="1275"/>
              <w:gridCol w:w="6799"/>
            </w:tblGrid>
            <w:tr w:rsidR="00FA1531" w:rsidRPr="009E1615" w14:paraId="023F94C3" w14:textId="77777777" w:rsidTr="00894B75">
              <w:tc>
                <w:tcPr>
                  <w:tcW w:w="988" w:type="dxa"/>
                  <w:tcBorders>
                    <w:top w:val="single" w:sz="4" w:space="0" w:color="auto"/>
                  </w:tcBorders>
                </w:tcPr>
                <w:p w14:paraId="42074A16" w14:textId="7E353C0B" w:rsidR="00FA1531" w:rsidRPr="009E1615" w:rsidRDefault="00FA1531" w:rsidP="00FA1531">
                  <w:pPr>
                    <w:pStyle w:val="Footer"/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9E1615">
                    <w:rPr>
                      <w:rFonts w:ascii="Century Gothic" w:hAnsi="Century Gothic"/>
                      <w:sz w:val="16"/>
                      <w:szCs w:val="16"/>
                    </w:rPr>
                    <w:t xml:space="preserve">Wersja </w:t>
                  </w:r>
                  <w:r w:rsidR="00522105">
                    <w:rPr>
                      <w:rFonts w:ascii="Century Gothic" w:hAnsi="Century Gothic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</w:tcBorders>
                </w:tcPr>
                <w:p w14:paraId="2CB1F434" w14:textId="77777777" w:rsidR="00FA1531" w:rsidRPr="009E1615" w:rsidRDefault="00FA1531" w:rsidP="00FA1531">
                  <w:pPr>
                    <w:pStyle w:val="Footer"/>
                    <w:jc w:val="center"/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9E1615">
                    <w:rPr>
                      <w:rFonts w:ascii="Century Gothic" w:hAnsi="Century Gothic"/>
                      <w:sz w:val="16"/>
                      <w:szCs w:val="16"/>
                    </w:rPr>
                    <w:t>Wydanie 1</w:t>
                  </w:r>
                </w:p>
              </w:tc>
              <w:tc>
                <w:tcPr>
                  <w:tcW w:w="6799" w:type="dxa"/>
                  <w:tcBorders>
                    <w:top w:val="single" w:sz="4" w:space="0" w:color="auto"/>
                  </w:tcBorders>
                </w:tcPr>
                <w:p w14:paraId="41F229EF" w14:textId="2B513894" w:rsidR="00FA1531" w:rsidRPr="009E1615" w:rsidRDefault="00FA1531" w:rsidP="00FA1531">
                  <w:pPr>
                    <w:pStyle w:val="Footer"/>
                    <w:jc w:val="right"/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9E1615">
                    <w:rPr>
                      <w:rFonts w:ascii="Century Gothic" w:hAnsi="Century Gothic"/>
                      <w:sz w:val="16"/>
                      <w:szCs w:val="16"/>
                    </w:rPr>
                    <w:t xml:space="preserve">Katowice, </w:t>
                  </w:r>
                  <w:r w:rsidR="00522105">
                    <w:rPr>
                      <w:rFonts w:ascii="Century Gothic" w:hAnsi="Century Gothic"/>
                      <w:sz w:val="16"/>
                      <w:szCs w:val="16"/>
                    </w:rPr>
                    <w:t>sierpień</w:t>
                  </w:r>
                  <w:r w:rsidR="003E29DC">
                    <w:rPr>
                      <w:rFonts w:ascii="Century Gothic" w:hAnsi="Century Gothic"/>
                      <w:sz w:val="16"/>
                      <w:szCs w:val="16"/>
                    </w:rPr>
                    <w:t xml:space="preserve"> 2025</w:t>
                  </w:r>
                  <w:r w:rsidRPr="009E1615">
                    <w:rPr>
                      <w:rFonts w:ascii="Century Gothic" w:hAnsi="Century Gothic"/>
                      <w:sz w:val="16"/>
                      <w:szCs w:val="16"/>
                    </w:rPr>
                    <w:t xml:space="preserve"> r.</w:t>
                  </w:r>
                </w:p>
              </w:tc>
            </w:tr>
          </w:tbl>
          <w:p w14:paraId="433C622F" w14:textId="51E588A4" w:rsidR="00FA1531" w:rsidRDefault="00FA1531" w:rsidP="00FA1531">
            <w:pPr>
              <w:pStyle w:val="Footer"/>
              <w:rPr>
                <w:rFonts w:ascii="Century Gothic" w:hAnsi="Century Gothic"/>
                <w:sz w:val="16"/>
                <w:szCs w:val="16"/>
              </w:rPr>
            </w:pPr>
          </w:p>
          <w:p w14:paraId="2313C683" w14:textId="232F4FF6" w:rsidR="00FA1531" w:rsidRPr="00FA1531" w:rsidRDefault="00FA1531">
            <w:pPr>
              <w:pStyle w:val="Footer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A1531">
              <w:rPr>
                <w:rFonts w:ascii="Century Gothic" w:hAnsi="Century Gothic"/>
                <w:sz w:val="16"/>
                <w:szCs w:val="16"/>
              </w:rPr>
              <w:t xml:space="preserve">Strona </w:t>
            </w:r>
            <w:r w:rsidRPr="00FA1531">
              <w:rPr>
                <w:rFonts w:ascii="Century Gothic" w:hAnsi="Century Gothic"/>
                <w:sz w:val="16"/>
                <w:szCs w:val="16"/>
              </w:rPr>
              <w:fldChar w:fldCharType="begin"/>
            </w:r>
            <w:r w:rsidRPr="00FA1531">
              <w:rPr>
                <w:rFonts w:ascii="Century Gothic" w:hAnsi="Century Gothic"/>
                <w:sz w:val="16"/>
                <w:szCs w:val="16"/>
              </w:rPr>
              <w:instrText>PAGE</w:instrText>
            </w:r>
            <w:r w:rsidRPr="00FA1531">
              <w:rPr>
                <w:rFonts w:ascii="Century Gothic" w:hAnsi="Century Gothic"/>
                <w:sz w:val="16"/>
                <w:szCs w:val="16"/>
              </w:rPr>
              <w:fldChar w:fldCharType="separate"/>
            </w:r>
            <w:r w:rsidRPr="00FA1531">
              <w:rPr>
                <w:rFonts w:ascii="Century Gothic" w:hAnsi="Century Gothic"/>
                <w:sz w:val="16"/>
                <w:szCs w:val="16"/>
              </w:rPr>
              <w:t>2</w:t>
            </w:r>
            <w:r w:rsidRPr="00FA1531">
              <w:rPr>
                <w:rFonts w:ascii="Century Gothic" w:hAnsi="Century Gothic"/>
                <w:sz w:val="16"/>
                <w:szCs w:val="16"/>
              </w:rPr>
              <w:fldChar w:fldCharType="end"/>
            </w:r>
            <w:r w:rsidRPr="00FA1531">
              <w:rPr>
                <w:rFonts w:ascii="Century Gothic" w:hAnsi="Century Gothic"/>
                <w:sz w:val="16"/>
                <w:szCs w:val="16"/>
              </w:rPr>
              <w:t xml:space="preserve"> z </w:t>
            </w:r>
            <w:r w:rsidRPr="00FA1531">
              <w:rPr>
                <w:rFonts w:ascii="Century Gothic" w:hAnsi="Century Gothic"/>
                <w:sz w:val="16"/>
                <w:szCs w:val="16"/>
              </w:rPr>
              <w:fldChar w:fldCharType="begin"/>
            </w:r>
            <w:r w:rsidRPr="00FA1531">
              <w:rPr>
                <w:rFonts w:ascii="Century Gothic" w:hAnsi="Century Gothic"/>
                <w:sz w:val="16"/>
                <w:szCs w:val="16"/>
              </w:rPr>
              <w:instrText>NUMPAGES</w:instrText>
            </w:r>
            <w:r w:rsidRPr="00FA1531">
              <w:rPr>
                <w:rFonts w:ascii="Century Gothic" w:hAnsi="Century Gothic"/>
                <w:sz w:val="16"/>
                <w:szCs w:val="16"/>
              </w:rPr>
              <w:fldChar w:fldCharType="separate"/>
            </w:r>
            <w:r w:rsidRPr="00FA1531">
              <w:rPr>
                <w:rFonts w:ascii="Century Gothic" w:hAnsi="Century Gothic"/>
                <w:sz w:val="16"/>
                <w:szCs w:val="16"/>
              </w:rPr>
              <w:t>2</w:t>
            </w:r>
            <w:r w:rsidRPr="00FA1531">
              <w:rPr>
                <w:rFonts w:ascii="Century Gothic" w:hAnsi="Century Gothic"/>
                <w:sz w:val="16"/>
                <w:szCs w:val="16"/>
              </w:rPr>
              <w:fldChar w:fldCharType="end"/>
            </w:r>
          </w:p>
        </w:sdtContent>
      </w:sdt>
    </w:sdtContent>
  </w:sdt>
  <w:p w14:paraId="7BCA318A" w14:textId="77777777" w:rsidR="008D5F43" w:rsidRDefault="008D5F43" w:rsidP="009E1615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61124" w14:textId="77777777" w:rsidR="00CA238F" w:rsidRDefault="00CA238F" w:rsidP="008D5F43">
      <w:pPr>
        <w:spacing w:after="0" w:line="240" w:lineRule="auto"/>
      </w:pPr>
      <w:r>
        <w:separator/>
      </w:r>
    </w:p>
  </w:footnote>
  <w:footnote w:type="continuationSeparator" w:id="0">
    <w:p w14:paraId="247F5837" w14:textId="77777777" w:rsidR="00CA238F" w:rsidRDefault="00CA238F" w:rsidP="008D5F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56"/>
      <w:gridCol w:w="1701"/>
      <w:gridCol w:w="4105"/>
    </w:tblGrid>
    <w:tr w:rsidR="006A1367" w:rsidRPr="009E1615" w14:paraId="1E710487" w14:textId="77777777" w:rsidTr="00894B75">
      <w:trPr>
        <w:trHeight w:val="1408"/>
        <w:jc w:val="center"/>
      </w:trPr>
      <w:tc>
        <w:tcPr>
          <w:tcW w:w="3256" w:type="dxa"/>
          <w:tcBorders>
            <w:bottom w:val="single" w:sz="4" w:space="0" w:color="auto"/>
          </w:tcBorders>
        </w:tcPr>
        <w:p w14:paraId="14A69132" w14:textId="5A752063" w:rsidR="006A1367" w:rsidRPr="009E1615" w:rsidRDefault="006A1367">
          <w:pPr>
            <w:pStyle w:val="Header"/>
            <w:rPr>
              <w:rFonts w:ascii="Century Gothic" w:hAnsi="Century Gothic"/>
              <w:sz w:val="16"/>
              <w:szCs w:val="16"/>
            </w:rPr>
          </w:pPr>
        </w:p>
      </w:tc>
      <w:tc>
        <w:tcPr>
          <w:tcW w:w="1701" w:type="dxa"/>
          <w:tcBorders>
            <w:bottom w:val="single" w:sz="4" w:space="0" w:color="auto"/>
          </w:tcBorders>
        </w:tcPr>
        <w:p w14:paraId="551CF139" w14:textId="6C8E5161" w:rsidR="006A1367" w:rsidRPr="009E1615" w:rsidRDefault="006A1367" w:rsidP="006A1367">
          <w:pPr>
            <w:pStyle w:val="Header"/>
            <w:jc w:val="center"/>
            <w:rPr>
              <w:rFonts w:ascii="Century Gothic" w:hAnsi="Century Gothic"/>
              <w:sz w:val="16"/>
              <w:szCs w:val="16"/>
            </w:rPr>
          </w:pPr>
          <w:r w:rsidRPr="009E1615">
            <w:rPr>
              <w:rFonts w:ascii="Century Gothic" w:hAnsi="Century Gothic"/>
              <w:noProof/>
              <w:sz w:val="16"/>
              <w:szCs w:val="16"/>
            </w:rPr>
            <w:drawing>
              <wp:anchor distT="0" distB="0" distL="114300" distR="114300" simplePos="0" relativeHeight="251658240" behindDoc="1" locked="0" layoutInCell="1" allowOverlap="1" wp14:anchorId="12A23586" wp14:editId="68B61903">
                <wp:simplePos x="0" y="0"/>
                <wp:positionH relativeFrom="column">
                  <wp:posOffset>95250</wp:posOffset>
                </wp:positionH>
                <wp:positionV relativeFrom="paragraph">
                  <wp:posOffset>-39370</wp:posOffset>
                </wp:positionV>
                <wp:extent cx="932815" cy="932815"/>
                <wp:effectExtent l="0" t="0" r="635" b="635"/>
                <wp:wrapNone/>
                <wp:docPr id="606807478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2815" cy="932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105" w:type="dxa"/>
          <w:tcBorders>
            <w:bottom w:val="single" w:sz="4" w:space="0" w:color="auto"/>
          </w:tcBorders>
        </w:tcPr>
        <w:p w14:paraId="72FA9344" w14:textId="77777777" w:rsidR="006A1367" w:rsidRPr="009E1615" w:rsidRDefault="006A1367" w:rsidP="000D62F9">
          <w:pPr>
            <w:pStyle w:val="Header"/>
            <w:jc w:val="right"/>
            <w:rPr>
              <w:rFonts w:ascii="Century Gothic" w:hAnsi="Century Gothic"/>
              <w:sz w:val="16"/>
              <w:szCs w:val="16"/>
            </w:rPr>
          </w:pPr>
          <w:r w:rsidRPr="009E1615">
            <w:rPr>
              <w:rFonts w:ascii="Century Gothic" w:hAnsi="Century Gothic"/>
              <w:sz w:val="16"/>
              <w:szCs w:val="16"/>
            </w:rPr>
            <w:t>Dokumentacja</w:t>
          </w:r>
        </w:p>
        <w:p w14:paraId="07034090" w14:textId="77777777" w:rsidR="006A1367" w:rsidRPr="009E1615" w:rsidRDefault="006A1367" w:rsidP="000D62F9">
          <w:pPr>
            <w:pStyle w:val="Header"/>
            <w:jc w:val="right"/>
            <w:rPr>
              <w:rFonts w:ascii="Century Gothic" w:hAnsi="Century Gothic"/>
              <w:sz w:val="16"/>
              <w:szCs w:val="16"/>
            </w:rPr>
          </w:pPr>
          <w:r w:rsidRPr="009E1615">
            <w:rPr>
              <w:rFonts w:ascii="Century Gothic" w:hAnsi="Century Gothic"/>
              <w:sz w:val="16"/>
              <w:szCs w:val="16"/>
            </w:rPr>
            <w:t>Systemu Zarządzania Bezpieczeństwem Informacji</w:t>
          </w:r>
        </w:p>
        <w:p w14:paraId="45701FF4" w14:textId="77777777" w:rsidR="00967FF6" w:rsidRPr="009E1615" w:rsidRDefault="00967FF6" w:rsidP="000D62F9">
          <w:pPr>
            <w:pStyle w:val="Header"/>
            <w:jc w:val="right"/>
            <w:rPr>
              <w:rFonts w:ascii="Century Gothic" w:hAnsi="Century Gothic"/>
              <w:sz w:val="16"/>
              <w:szCs w:val="16"/>
            </w:rPr>
          </w:pPr>
        </w:p>
        <w:p w14:paraId="525EEB2D" w14:textId="094D9E4F" w:rsidR="000D62F9" w:rsidRPr="009E1615" w:rsidRDefault="00FE7584" w:rsidP="009E1615">
          <w:pPr>
            <w:pStyle w:val="Header"/>
            <w:jc w:val="right"/>
            <w:rPr>
              <w:rFonts w:ascii="Century Gothic" w:hAnsi="Century Gothic"/>
              <w:sz w:val="16"/>
              <w:szCs w:val="16"/>
            </w:rPr>
          </w:pPr>
          <w:r w:rsidRPr="00FE7584">
            <w:rPr>
              <w:rFonts w:ascii="Century Gothic" w:hAnsi="Century Gothic"/>
              <w:sz w:val="16"/>
              <w:szCs w:val="16"/>
            </w:rPr>
            <w:t>21.1. Zarządzanie Bezpieczeństwem Informacji przez Dostawcę</w:t>
          </w:r>
        </w:p>
      </w:tc>
    </w:tr>
  </w:tbl>
  <w:p w14:paraId="4BA658E0" w14:textId="77777777" w:rsidR="003C713E" w:rsidRDefault="003C71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2A7C2D"/>
    <w:multiLevelType w:val="hybridMultilevel"/>
    <w:tmpl w:val="D3A4FC1A"/>
    <w:lvl w:ilvl="0" w:tplc="0108EB64">
      <w:start w:val="1"/>
      <w:numFmt w:val="upperRoman"/>
      <w:pStyle w:val="rozdzial"/>
      <w:lvlText w:val="%1."/>
      <w:lvlJc w:val="left"/>
      <w:pPr>
        <w:ind w:left="4123" w:hanging="720"/>
      </w:pPr>
      <w:rPr>
        <w:b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879049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F43"/>
    <w:rsid w:val="000006F6"/>
    <w:rsid w:val="00002F99"/>
    <w:rsid w:val="00013385"/>
    <w:rsid w:val="0002168A"/>
    <w:rsid w:val="00022438"/>
    <w:rsid w:val="000253CB"/>
    <w:rsid w:val="00026CE2"/>
    <w:rsid w:val="000401ED"/>
    <w:rsid w:val="000424C6"/>
    <w:rsid w:val="00046515"/>
    <w:rsid w:val="0005177F"/>
    <w:rsid w:val="0005211F"/>
    <w:rsid w:val="00075A12"/>
    <w:rsid w:val="000859B1"/>
    <w:rsid w:val="00085A18"/>
    <w:rsid w:val="00085ABE"/>
    <w:rsid w:val="00096706"/>
    <w:rsid w:val="000A13A3"/>
    <w:rsid w:val="000A4269"/>
    <w:rsid w:val="000B0EAB"/>
    <w:rsid w:val="000B37BE"/>
    <w:rsid w:val="000B56E7"/>
    <w:rsid w:val="000D0217"/>
    <w:rsid w:val="000D4EF8"/>
    <w:rsid w:val="000D60FE"/>
    <w:rsid w:val="000D62F9"/>
    <w:rsid w:val="000E2183"/>
    <w:rsid w:val="0011600E"/>
    <w:rsid w:val="001225F6"/>
    <w:rsid w:val="001236A7"/>
    <w:rsid w:val="001260A0"/>
    <w:rsid w:val="00126107"/>
    <w:rsid w:val="00132156"/>
    <w:rsid w:val="00134FE5"/>
    <w:rsid w:val="00136EDF"/>
    <w:rsid w:val="00144F94"/>
    <w:rsid w:val="001479CD"/>
    <w:rsid w:val="00150474"/>
    <w:rsid w:val="0015249F"/>
    <w:rsid w:val="001524AC"/>
    <w:rsid w:val="0015463D"/>
    <w:rsid w:val="00165A7D"/>
    <w:rsid w:val="001700A0"/>
    <w:rsid w:val="0017068C"/>
    <w:rsid w:val="00173235"/>
    <w:rsid w:val="00187D5F"/>
    <w:rsid w:val="00192512"/>
    <w:rsid w:val="001A09B5"/>
    <w:rsid w:val="001A7C13"/>
    <w:rsid w:val="001C5FEF"/>
    <w:rsid w:val="001C6672"/>
    <w:rsid w:val="001D034C"/>
    <w:rsid w:val="001D56C0"/>
    <w:rsid w:val="001F69F6"/>
    <w:rsid w:val="00206473"/>
    <w:rsid w:val="00223C24"/>
    <w:rsid w:val="00224A54"/>
    <w:rsid w:val="00232ECE"/>
    <w:rsid w:val="00235DB7"/>
    <w:rsid w:val="00235F3E"/>
    <w:rsid w:val="00243450"/>
    <w:rsid w:val="00243C8D"/>
    <w:rsid w:val="00247E2B"/>
    <w:rsid w:val="00252165"/>
    <w:rsid w:val="00254451"/>
    <w:rsid w:val="00262561"/>
    <w:rsid w:val="00275102"/>
    <w:rsid w:val="00276F26"/>
    <w:rsid w:val="0028494A"/>
    <w:rsid w:val="00290A96"/>
    <w:rsid w:val="002965A0"/>
    <w:rsid w:val="00296EB9"/>
    <w:rsid w:val="00297B88"/>
    <w:rsid w:val="002B5C0F"/>
    <w:rsid w:val="002D6EB9"/>
    <w:rsid w:val="002D7981"/>
    <w:rsid w:val="002E1222"/>
    <w:rsid w:val="002E2076"/>
    <w:rsid w:val="002F0AB9"/>
    <w:rsid w:val="002F26AE"/>
    <w:rsid w:val="002F32D2"/>
    <w:rsid w:val="002F68CC"/>
    <w:rsid w:val="0030433A"/>
    <w:rsid w:val="0030703B"/>
    <w:rsid w:val="00337E4C"/>
    <w:rsid w:val="00341C88"/>
    <w:rsid w:val="003441B0"/>
    <w:rsid w:val="00344B02"/>
    <w:rsid w:val="003464F6"/>
    <w:rsid w:val="00352746"/>
    <w:rsid w:val="00356D8A"/>
    <w:rsid w:val="00361196"/>
    <w:rsid w:val="00361D09"/>
    <w:rsid w:val="00361F50"/>
    <w:rsid w:val="003710D1"/>
    <w:rsid w:val="003725A1"/>
    <w:rsid w:val="00373A73"/>
    <w:rsid w:val="00375A83"/>
    <w:rsid w:val="00387318"/>
    <w:rsid w:val="0039368B"/>
    <w:rsid w:val="00394FF5"/>
    <w:rsid w:val="003A4078"/>
    <w:rsid w:val="003C3E4B"/>
    <w:rsid w:val="003C713E"/>
    <w:rsid w:val="003D279E"/>
    <w:rsid w:val="003D7030"/>
    <w:rsid w:val="003E29DC"/>
    <w:rsid w:val="003F141B"/>
    <w:rsid w:val="003F2048"/>
    <w:rsid w:val="003F57C5"/>
    <w:rsid w:val="00401366"/>
    <w:rsid w:val="00407963"/>
    <w:rsid w:val="00414EDB"/>
    <w:rsid w:val="00420ACF"/>
    <w:rsid w:val="0042666D"/>
    <w:rsid w:val="0042751B"/>
    <w:rsid w:val="00445DE7"/>
    <w:rsid w:val="004469E4"/>
    <w:rsid w:val="00447365"/>
    <w:rsid w:val="00450AFE"/>
    <w:rsid w:val="0045660A"/>
    <w:rsid w:val="00457388"/>
    <w:rsid w:val="004626F0"/>
    <w:rsid w:val="0047352D"/>
    <w:rsid w:val="00475ACE"/>
    <w:rsid w:val="0049301D"/>
    <w:rsid w:val="00497534"/>
    <w:rsid w:val="004A382C"/>
    <w:rsid w:val="004B0409"/>
    <w:rsid w:val="004B13E8"/>
    <w:rsid w:val="004B4150"/>
    <w:rsid w:val="004C236E"/>
    <w:rsid w:val="004D101F"/>
    <w:rsid w:val="004E7A8C"/>
    <w:rsid w:val="004E7E17"/>
    <w:rsid w:val="00505315"/>
    <w:rsid w:val="00506EC9"/>
    <w:rsid w:val="005075F6"/>
    <w:rsid w:val="00511AE5"/>
    <w:rsid w:val="005130F8"/>
    <w:rsid w:val="005143F4"/>
    <w:rsid w:val="00521E37"/>
    <w:rsid w:val="00522105"/>
    <w:rsid w:val="005441CD"/>
    <w:rsid w:val="00555BF3"/>
    <w:rsid w:val="005613D7"/>
    <w:rsid w:val="00564214"/>
    <w:rsid w:val="005719E6"/>
    <w:rsid w:val="0057791A"/>
    <w:rsid w:val="00580E0E"/>
    <w:rsid w:val="00581D3D"/>
    <w:rsid w:val="0059168D"/>
    <w:rsid w:val="00592593"/>
    <w:rsid w:val="00594CF7"/>
    <w:rsid w:val="0059618E"/>
    <w:rsid w:val="00596348"/>
    <w:rsid w:val="0059680F"/>
    <w:rsid w:val="005B554E"/>
    <w:rsid w:val="005E3F68"/>
    <w:rsid w:val="005E65DC"/>
    <w:rsid w:val="005F37E5"/>
    <w:rsid w:val="005F4322"/>
    <w:rsid w:val="005F55C4"/>
    <w:rsid w:val="00615F01"/>
    <w:rsid w:val="006208CE"/>
    <w:rsid w:val="00623497"/>
    <w:rsid w:val="006258EB"/>
    <w:rsid w:val="00630BA2"/>
    <w:rsid w:val="0063780D"/>
    <w:rsid w:val="006506E2"/>
    <w:rsid w:val="0065622C"/>
    <w:rsid w:val="006576D1"/>
    <w:rsid w:val="0066359D"/>
    <w:rsid w:val="006703BF"/>
    <w:rsid w:val="006771FE"/>
    <w:rsid w:val="0068182C"/>
    <w:rsid w:val="00684747"/>
    <w:rsid w:val="006A1367"/>
    <w:rsid w:val="006A299A"/>
    <w:rsid w:val="006C4B52"/>
    <w:rsid w:val="006C4E94"/>
    <w:rsid w:val="006C7AE5"/>
    <w:rsid w:val="006D3A91"/>
    <w:rsid w:val="006E19FC"/>
    <w:rsid w:val="006E5308"/>
    <w:rsid w:val="006F790C"/>
    <w:rsid w:val="007029CB"/>
    <w:rsid w:val="00702B71"/>
    <w:rsid w:val="00725C62"/>
    <w:rsid w:val="007417CD"/>
    <w:rsid w:val="007456E8"/>
    <w:rsid w:val="00745BAA"/>
    <w:rsid w:val="00750131"/>
    <w:rsid w:val="007618C0"/>
    <w:rsid w:val="00765091"/>
    <w:rsid w:val="00766377"/>
    <w:rsid w:val="00775D3F"/>
    <w:rsid w:val="00777E87"/>
    <w:rsid w:val="00780C21"/>
    <w:rsid w:val="0079635F"/>
    <w:rsid w:val="007A1C78"/>
    <w:rsid w:val="007B122A"/>
    <w:rsid w:val="007C35F9"/>
    <w:rsid w:val="007C3C7C"/>
    <w:rsid w:val="007C6935"/>
    <w:rsid w:val="007D2C43"/>
    <w:rsid w:val="007E0E33"/>
    <w:rsid w:val="007F1CA9"/>
    <w:rsid w:val="00806DA3"/>
    <w:rsid w:val="00821D17"/>
    <w:rsid w:val="00823297"/>
    <w:rsid w:val="00824DC7"/>
    <w:rsid w:val="008353F1"/>
    <w:rsid w:val="00847C26"/>
    <w:rsid w:val="00850470"/>
    <w:rsid w:val="00856FC3"/>
    <w:rsid w:val="00861FAF"/>
    <w:rsid w:val="00870D75"/>
    <w:rsid w:val="0087791A"/>
    <w:rsid w:val="00894B49"/>
    <w:rsid w:val="00894B75"/>
    <w:rsid w:val="00895A7D"/>
    <w:rsid w:val="008A1A68"/>
    <w:rsid w:val="008A431F"/>
    <w:rsid w:val="008A443B"/>
    <w:rsid w:val="008B665F"/>
    <w:rsid w:val="008D0C6D"/>
    <w:rsid w:val="008D5F43"/>
    <w:rsid w:val="008E4DFA"/>
    <w:rsid w:val="008F0A5F"/>
    <w:rsid w:val="008F26FF"/>
    <w:rsid w:val="008F7A76"/>
    <w:rsid w:val="00907E8F"/>
    <w:rsid w:val="00912F77"/>
    <w:rsid w:val="00924E1A"/>
    <w:rsid w:val="00930640"/>
    <w:rsid w:val="00933F22"/>
    <w:rsid w:val="00942F36"/>
    <w:rsid w:val="009566A1"/>
    <w:rsid w:val="00967FF6"/>
    <w:rsid w:val="00996B48"/>
    <w:rsid w:val="009A1B34"/>
    <w:rsid w:val="009C10C7"/>
    <w:rsid w:val="009C42C3"/>
    <w:rsid w:val="009C6564"/>
    <w:rsid w:val="009D2042"/>
    <w:rsid w:val="009D40BE"/>
    <w:rsid w:val="009D7FAE"/>
    <w:rsid w:val="009E1615"/>
    <w:rsid w:val="009E1780"/>
    <w:rsid w:val="009E43CE"/>
    <w:rsid w:val="009E62C3"/>
    <w:rsid w:val="009E62EC"/>
    <w:rsid w:val="00A018B4"/>
    <w:rsid w:val="00A03392"/>
    <w:rsid w:val="00A06F24"/>
    <w:rsid w:val="00A07472"/>
    <w:rsid w:val="00A13B41"/>
    <w:rsid w:val="00A3443A"/>
    <w:rsid w:val="00A61000"/>
    <w:rsid w:val="00A62A03"/>
    <w:rsid w:val="00A71C7C"/>
    <w:rsid w:val="00A729B2"/>
    <w:rsid w:val="00A7480F"/>
    <w:rsid w:val="00A7514D"/>
    <w:rsid w:val="00A81FA9"/>
    <w:rsid w:val="00A820DE"/>
    <w:rsid w:val="00A82EED"/>
    <w:rsid w:val="00A84AB0"/>
    <w:rsid w:val="00A862D6"/>
    <w:rsid w:val="00A9033E"/>
    <w:rsid w:val="00A9116D"/>
    <w:rsid w:val="00A91783"/>
    <w:rsid w:val="00AB2B6A"/>
    <w:rsid w:val="00AB7A1B"/>
    <w:rsid w:val="00AC1308"/>
    <w:rsid w:val="00AD466F"/>
    <w:rsid w:val="00AE5887"/>
    <w:rsid w:val="00AF0A8E"/>
    <w:rsid w:val="00AF7FC7"/>
    <w:rsid w:val="00B02929"/>
    <w:rsid w:val="00B048D8"/>
    <w:rsid w:val="00B346BD"/>
    <w:rsid w:val="00B453F1"/>
    <w:rsid w:val="00B51798"/>
    <w:rsid w:val="00B646EA"/>
    <w:rsid w:val="00B740FD"/>
    <w:rsid w:val="00B74477"/>
    <w:rsid w:val="00B77D13"/>
    <w:rsid w:val="00B94199"/>
    <w:rsid w:val="00B97C34"/>
    <w:rsid w:val="00BB11FB"/>
    <w:rsid w:val="00BB4099"/>
    <w:rsid w:val="00BC0CF8"/>
    <w:rsid w:val="00BC35E5"/>
    <w:rsid w:val="00BD1249"/>
    <w:rsid w:val="00BD51F8"/>
    <w:rsid w:val="00BE197B"/>
    <w:rsid w:val="00BE64C3"/>
    <w:rsid w:val="00BF4949"/>
    <w:rsid w:val="00BF7A07"/>
    <w:rsid w:val="00C01F93"/>
    <w:rsid w:val="00C10739"/>
    <w:rsid w:val="00C11189"/>
    <w:rsid w:val="00C153B7"/>
    <w:rsid w:val="00C2067E"/>
    <w:rsid w:val="00C260FC"/>
    <w:rsid w:val="00C310E7"/>
    <w:rsid w:val="00C34885"/>
    <w:rsid w:val="00C42053"/>
    <w:rsid w:val="00C53A18"/>
    <w:rsid w:val="00CA238F"/>
    <w:rsid w:val="00CA4C48"/>
    <w:rsid w:val="00CA7764"/>
    <w:rsid w:val="00CB52E8"/>
    <w:rsid w:val="00CC0160"/>
    <w:rsid w:val="00CC4E0B"/>
    <w:rsid w:val="00CD0C8C"/>
    <w:rsid w:val="00CF3CAA"/>
    <w:rsid w:val="00D01300"/>
    <w:rsid w:val="00D12E4D"/>
    <w:rsid w:val="00D13B28"/>
    <w:rsid w:val="00D317BE"/>
    <w:rsid w:val="00D35E9E"/>
    <w:rsid w:val="00D55484"/>
    <w:rsid w:val="00D85451"/>
    <w:rsid w:val="00D9098E"/>
    <w:rsid w:val="00DA6212"/>
    <w:rsid w:val="00DB50E6"/>
    <w:rsid w:val="00DE45B3"/>
    <w:rsid w:val="00E015C3"/>
    <w:rsid w:val="00E11DCB"/>
    <w:rsid w:val="00E3047E"/>
    <w:rsid w:val="00E344C6"/>
    <w:rsid w:val="00E36D90"/>
    <w:rsid w:val="00E54482"/>
    <w:rsid w:val="00E6124C"/>
    <w:rsid w:val="00E67015"/>
    <w:rsid w:val="00E7420E"/>
    <w:rsid w:val="00E82F37"/>
    <w:rsid w:val="00E84496"/>
    <w:rsid w:val="00E845E3"/>
    <w:rsid w:val="00E86199"/>
    <w:rsid w:val="00E86695"/>
    <w:rsid w:val="00E95379"/>
    <w:rsid w:val="00EA4F7A"/>
    <w:rsid w:val="00EA5533"/>
    <w:rsid w:val="00EC5FB6"/>
    <w:rsid w:val="00ED4BE6"/>
    <w:rsid w:val="00F0170C"/>
    <w:rsid w:val="00F0795F"/>
    <w:rsid w:val="00F20480"/>
    <w:rsid w:val="00F22CC5"/>
    <w:rsid w:val="00F262FB"/>
    <w:rsid w:val="00F271E5"/>
    <w:rsid w:val="00F40E4A"/>
    <w:rsid w:val="00F459C5"/>
    <w:rsid w:val="00F46627"/>
    <w:rsid w:val="00F47F5A"/>
    <w:rsid w:val="00F54470"/>
    <w:rsid w:val="00F60193"/>
    <w:rsid w:val="00F60E38"/>
    <w:rsid w:val="00F629A9"/>
    <w:rsid w:val="00F67550"/>
    <w:rsid w:val="00F7075B"/>
    <w:rsid w:val="00F7334B"/>
    <w:rsid w:val="00F74CB9"/>
    <w:rsid w:val="00F82D65"/>
    <w:rsid w:val="00F956DF"/>
    <w:rsid w:val="00FA1531"/>
    <w:rsid w:val="00FA7DDE"/>
    <w:rsid w:val="00FB5A00"/>
    <w:rsid w:val="00FC4B6F"/>
    <w:rsid w:val="00FC76B5"/>
    <w:rsid w:val="00FD0565"/>
    <w:rsid w:val="00FD5771"/>
    <w:rsid w:val="00FD624F"/>
    <w:rsid w:val="00FE2E4C"/>
    <w:rsid w:val="00FE59DF"/>
    <w:rsid w:val="00FE7584"/>
    <w:rsid w:val="00FE780D"/>
    <w:rsid w:val="7A17D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3D03ED"/>
  <w15:chartTrackingRefBased/>
  <w15:docId w15:val="{491593C5-E825-4CEC-809D-A1499F08E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E758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5F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F43"/>
  </w:style>
  <w:style w:type="paragraph" w:styleId="Footer">
    <w:name w:val="footer"/>
    <w:basedOn w:val="Normal"/>
    <w:link w:val="FooterChar"/>
    <w:uiPriority w:val="99"/>
    <w:unhideWhenUsed/>
    <w:rsid w:val="008D5F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5F43"/>
  </w:style>
  <w:style w:type="paragraph" w:styleId="Title">
    <w:name w:val="Title"/>
    <w:basedOn w:val="Normal"/>
    <w:next w:val="Normal"/>
    <w:link w:val="TitleChar"/>
    <w:uiPriority w:val="10"/>
    <w:qFormat/>
    <w:rsid w:val="008D5F43"/>
    <w:pPr>
      <w:spacing w:after="360" w:line="276" w:lineRule="auto"/>
      <w:contextualSpacing/>
      <w:jc w:val="center"/>
    </w:pPr>
    <w:rPr>
      <w:rFonts w:ascii="Century Gothic" w:eastAsia="Times New Roman" w:hAnsi="Century Gothic" w:cs="Times New Roman"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D5F43"/>
    <w:rPr>
      <w:rFonts w:ascii="Century Gothic" w:eastAsia="Times New Roman" w:hAnsi="Century Gothic" w:cs="Times New Roman"/>
      <w:spacing w:val="5"/>
      <w:kern w:val="28"/>
      <w:sz w:val="36"/>
      <w:szCs w:val="52"/>
    </w:rPr>
  </w:style>
  <w:style w:type="paragraph" w:styleId="ListParagraph">
    <w:name w:val="List Paragraph"/>
    <w:aliases w:val="RR PGE Akapit z listą,Styl 1,Zalecenie audytora,lp1,Preambuła,CP-UC,CP-Punkty,Bullet List,List - bullets,Equipment,Bullet 1,List Paragraph Char Char,b1,Figure_name,Numbered Indented Text,List Paragraph11,Ref,Use Case List Paragraph Char"/>
    <w:basedOn w:val="Normal"/>
    <w:link w:val="ListParagraphChar"/>
    <w:uiPriority w:val="34"/>
    <w:qFormat/>
    <w:rsid w:val="00BF7A0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29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9CB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99"/>
    <w:unhideWhenUsed/>
    <w:rsid w:val="00824DC7"/>
    <w:pPr>
      <w:keepNext/>
      <w:tabs>
        <w:tab w:val="left" w:pos="0"/>
      </w:tabs>
      <w:spacing w:after="0" w:line="360" w:lineRule="auto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BodyTextChar">
    <w:name w:val="Body Text Char"/>
    <w:basedOn w:val="DefaultParagraphFont"/>
    <w:link w:val="BodyText"/>
    <w:uiPriority w:val="99"/>
    <w:rsid w:val="00824DC7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rozdzialZnak">
    <w:name w:val="rozdzial Znak"/>
    <w:link w:val="rozdzial"/>
    <w:locked/>
    <w:rsid w:val="00824DC7"/>
    <w:rPr>
      <w:rFonts w:ascii="Calibri" w:hAnsi="Calibri" w:cs="Calibri"/>
      <w:b/>
      <w:sz w:val="28"/>
      <w:szCs w:val="28"/>
    </w:rPr>
  </w:style>
  <w:style w:type="paragraph" w:customStyle="1" w:styleId="rozdzial">
    <w:name w:val="rozdzial"/>
    <w:basedOn w:val="Normal"/>
    <w:link w:val="rozdzialZnak"/>
    <w:qFormat/>
    <w:rsid w:val="00824DC7"/>
    <w:pPr>
      <w:keepNext/>
      <w:numPr>
        <w:numId w:val="1"/>
      </w:numPr>
      <w:tabs>
        <w:tab w:val="left" w:pos="0"/>
        <w:tab w:val="left" w:pos="567"/>
      </w:tabs>
      <w:spacing w:after="240" w:line="276" w:lineRule="auto"/>
      <w:ind w:left="0" w:firstLine="0"/>
      <w:jc w:val="center"/>
    </w:pPr>
    <w:rPr>
      <w:rFonts w:ascii="Calibri" w:hAnsi="Calibri" w:cs="Calibri"/>
      <w:b/>
      <w:sz w:val="28"/>
      <w:szCs w:val="28"/>
    </w:rPr>
  </w:style>
  <w:style w:type="table" w:styleId="TableGrid">
    <w:name w:val="Table Grid"/>
    <w:basedOn w:val="TableNormal"/>
    <w:uiPriority w:val="39"/>
    <w:rsid w:val="006A13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FE758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FE75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5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58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75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7584"/>
    <w:rPr>
      <w:b/>
      <w:bCs/>
      <w:sz w:val="20"/>
      <w:szCs w:val="20"/>
    </w:rPr>
  </w:style>
  <w:style w:type="paragraph" w:customStyle="1" w:styleId="Default">
    <w:name w:val="Default"/>
    <w:rsid w:val="00FE758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14">
    <w:name w:val="Pa14"/>
    <w:basedOn w:val="Default"/>
    <w:next w:val="Default"/>
    <w:uiPriority w:val="99"/>
    <w:rsid w:val="00FE7584"/>
    <w:pPr>
      <w:spacing w:line="201" w:lineRule="atLeast"/>
    </w:pPr>
    <w:rPr>
      <w:rFonts w:ascii="Arial" w:hAnsi="Arial" w:cs="Arial"/>
      <w:color w:val="auto"/>
    </w:rPr>
  </w:style>
  <w:style w:type="character" w:customStyle="1" w:styleId="A11">
    <w:name w:val="A11"/>
    <w:uiPriority w:val="99"/>
    <w:rsid w:val="00FE7584"/>
    <w:rPr>
      <w:color w:val="000000"/>
      <w:sz w:val="20"/>
      <w:szCs w:val="20"/>
      <w:u w:val="single"/>
    </w:rPr>
  </w:style>
  <w:style w:type="paragraph" w:customStyle="1" w:styleId="Pa29">
    <w:name w:val="Pa29"/>
    <w:basedOn w:val="Default"/>
    <w:next w:val="Default"/>
    <w:uiPriority w:val="99"/>
    <w:rsid w:val="00FE7584"/>
    <w:pPr>
      <w:spacing w:line="201" w:lineRule="atLeast"/>
    </w:pPr>
    <w:rPr>
      <w:rFonts w:ascii="Arial" w:hAnsi="Arial" w:cs="Arial"/>
      <w:color w:val="auto"/>
    </w:rPr>
  </w:style>
  <w:style w:type="paragraph" w:customStyle="1" w:styleId="Pa34">
    <w:name w:val="Pa34"/>
    <w:basedOn w:val="Default"/>
    <w:next w:val="Default"/>
    <w:uiPriority w:val="99"/>
    <w:rsid w:val="00FE7584"/>
    <w:pPr>
      <w:spacing w:line="201" w:lineRule="atLeast"/>
    </w:pPr>
    <w:rPr>
      <w:rFonts w:ascii="Arial" w:hAnsi="Arial" w:cs="Arial"/>
      <w:color w:val="auto"/>
    </w:rPr>
  </w:style>
  <w:style w:type="paragraph" w:customStyle="1" w:styleId="Pa33">
    <w:name w:val="Pa33"/>
    <w:basedOn w:val="Normal"/>
    <w:next w:val="Normal"/>
    <w:uiPriority w:val="99"/>
    <w:rsid w:val="00FE7584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E758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E7584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FE7584"/>
    <w:rPr>
      <w:vertAlign w:val="superscript"/>
    </w:rPr>
  </w:style>
  <w:style w:type="paragraph" w:customStyle="1" w:styleId="Pa12">
    <w:name w:val="Pa12"/>
    <w:basedOn w:val="Default"/>
    <w:next w:val="Default"/>
    <w:uiPriority w:val="99"/>
    <w:rsid w:val="00FE7584"/>
    <w:pPr>
      <w:spacing w:line="241" w:lineRule="atLeast"/>
    </w:pPr>
    <w:rPr>
      <w:rFonts w:ascii="Arial" w:hAnsi="Arial" w:cs="Arial"/>
      <w:color w:val="auto"/>
    </w:rPr>
  </w:style>
  <w:style w:type="paragraph" w:customStyle="1" w:styleId="Pa26">
    <w:name w:val="Pa26"/>
    <w:basedOn w:val="Default"/>
    <w:next w:val="Default"/>
    <w:uiPriority w:val="99"/>
    <w:rsid w:val="00FE7584"/>
    <w:pPr>
      <w:spacing w:line="221" w:lineRule="atLeast"/>
    </w:pPr>
    <w:rPr>
      <w:rFonts w:ascii="Arial" w:hAnsi="Arial" w:cs="Arial"/>
      <w:color w:val="auto"/>
    </w:rPr>
  </w:style>
  <w:style w:type="paragraph" w:customStyle="1" w:styleId="Pa30">
    <w:name w:val="Pa30"/>
    <w:basedOn w:val="Default"/>
    <w:next w:val="Default"/>
    <w:uiPriority w:val="99"/>
    <w:rsid w:val="00FE7584"/>
    <w:pPr>
      <w:spacing w:line="201" w:lineRule="atLeast"/>
    </w:pPr>
    <w:rPr>
      <w:rFonts w:ascii="Arial" w:hAnsi="Arial" w:cs="Arial"/>
      <w:color w:val="auto"/>
    </w:rPr>
  </w:style>
  <w:style w:type="paragraph" w:customStyle="1" w:styleId="Pa13">
    <w:name w:val="Pa13"/>
    <w:basedOn w:val="Normal"/>
    <w:next w:val="Normal"/>
    <w:uiPriority w:val="99"/>
    <w:rsid w:val="00FE7584"/>
    <w:pPr>
      <w:autoSpaceDE w:val="0"/>
      <w:autoSpaceDN w:val="0"/>
      <w:adjustRightInd w:val="0"/>
      <w:spacing w:after="0" w:line="241" w:lineRule="atLeast"/>
    </w:pPr>
    <w:rPr>
      <w:rFonts w:ascii="Arial" w:hAnsi="Arial" w:cs="Arial"/>
      <w:sz w:val="24"/>
      <w:szCs w:val="24"/>
    </w:rPr>
  </w:style>
  <w:style w:type="paragraph" w:customStyle="1" w:styleId="Pa27">
    <w:name w:val="Pa27"/>
    <w:basedOn w:val="Normal"/>
    <w:next w:val="Normal"/>
    <w:uiPriority w:val="99"/>
    <w:rsid w:val="00FE7584"/>
    <w:pPr>
      <w:autoSpaceDE w:val="0"/>
      <w:autoSpaceDN w:val="0"/>
      <w:adjustRightInd w:val="0"/>
      <w:spacing w:after="0" w:line="221" w:lineRule="atLeast"/>
    </w:pPr>
    <w:rPr>
      <w:rFonts w:ascii="Arial" w:hAnsi="Arial" w:cs="Arial"/>
      <w:sz w:val="24"/>
      <w:szCs w:val="24"/>
    </w:rPr>
  </w:style>
  <w:style w:type="paragraph" w:customStyle="1" w:styleId="Pa31">
    <w:name w:val="Pa31"/>
    <w:basedOn w:val="Normal"/>
    <w:next w:val="Normal"/>
    <w:uiPriority w:val="99"/>
    <w:rsid w:val="00FE7584"/>
    <w:pPr>
      <w:autoSpaceDE w:val="0"/>
      <w:autoSpaceDN w:val="0"/>
      <w:adjustRightInd w:val="0"/>
      <w:spacing w:after="0" w:line="181" w:lineRule="atLeast"/>
    </w:pPr>
    <w:rPr>
      <w:rFonts w:ascii="Arial" w:hAnsi="Arial" w:cs="Arial"/>
      <w:sz w:val="24"/>
      <w:szCs w:val="24"/>
    </w:rPr>
  </w:style>
  <w:style w:type="character" w:customStyle="1" w:styleId="A1">
    <w:name w:val="A1"/>
    <w:uiPriority w:val="99"/>
    <w:rsid w:val="00FE7584"/>
    <w:rPr>
      <w:color w:val="000000"/>
      <w:sz w:val="20"/>
      <w:szCs w:val="20"/>
    </w:rPr>
  </w:style>
  <w:style w:type="character" w:customStyle="1" w:styleId="A6">
    <w:name w:val="A6"/>
    <w:uiPriority w:val="99"/>
    <w:rsid w:val="00FE7584"/>
    <w:rPr>
      <w:color w:val="000000"/>
      <w:sz w:val="13"/>
      <w:szCs w:val="13"/>
    </w:rPr>
  </w:style>
  <w:style w:type="character" w:customStyle="1" w:styleId="ListParagraphChar">
    <w:name w:val="List Paragraph Char"/>
    <w:aliases w:val="RR PGE Akapit z listą Char,Styl 1 Char,Zalecenie audytora Char,lp1 Char,Preambuła Char,CP-UC Char,CP-Punkty Char,Bullet List Char,List - bullets Char,Equipment Char,Bullet 1 Char,List Paragraph Char Char Char,b1 Char,Figure_name Char"/>
    <w:link w:val="ListParagraph"/>
    <w:uiPriority w:val="34"/>
    <w:qFormat/>
    <w:locked/>
    <w:rsid w:val="00FE7584"/>
  </w:style>
  <w:style w:type="table" w:styleId="GridTable4-Accent5">
    <w:name w:val="Grid Table 4 Accent 5"/>
    <w:basedOn w:val="TableNormal"/>
    <w:uiPriority w:val="49"/>
    <w:rsid w:val="00FE7584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FE758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7584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FE7584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61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4C2D2619CFCFD458DBC69F1CA03A8DD" ma:contentTypeVersion="6" ma:contentTypeDescription="Utwórz nowy dokument." ma:contentTypeScope="" ma:versionID="6c3012cc0913c556dfd0a755ee531bc4">
  <xsd:schema xmlns:xsd="http://www.w3.org/2001/XMLSchema" xmlns:xs="http://www.w3.org/2001/XMLSchema" xmlns:p="http://schemas.microsoft.com/office/2006/metadata/properties" xmlns:ns2="55efb843-75ef-4cb7-83c8-96eb10ca6bb4" targetNamespace="http://schemas.microsoft.com/office/2006/metadata/properties" ma:root="true" ma:fieldsID="058b3c6a20e49535df7d64d0aff798d5" ns2:_="">
    <xsd:import namespace="55efb843-75ef-4cb7-83c8-96eb10ca6b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efb843-75ef-4cb7-83c8-96eb10ca6b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0EF1C9-8C8F-4E22-BFA9-1D6557CEE9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F5DE54-DBCC-4EEB-8BD9-E91CED8F2344}">
  <ds:schemaRefs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55efb843-75ef-4cb7-83c8-96eb10ca6bb4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21461B49-C4F6-4DAA-8259-848FB918D6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efb843-75ef-4cb7-83c8-96eb10ca6b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2032</Words>
  <Characters>12192</Characters>
  <Application>Microsoft Office Word</Application>
  <DocSecurity>0</DocSecurity>
  <Lines>101</Lines>
  <Paragraphs>28</Paragraphs>
  <ScaleCrop>false</ScaleCrop>
  <Company>Urząd Miasta Katowice</Company>
  <LinksUpToDate>false</LinksUpToDate>
  <CharactersWithSpaces>14196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Noras Andrzej</dc:creator>
  <cp:keywords/>
  <dc:description/>
  <cp:lastModifiedBy>Andrzej Noras</cp:lastModifiedBy>
  <cp:revision>21</cp:revision>
  <cp:lastPrinted>2024-05-31T18:09:00Z</cp:lastPrinted>
  <dcterms:created xsi:type="dcterms:W3CDTF">2024-04-18T19:21:00Z</dcterms:created>
  <dcterms:modified xsi:type="dcterms:W3CDTF">2025-08-11T11:45:00Z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0x01010014C2D2619CFCFD458DBC69F1CA03A8DD</vt:lpwstr>
  </property>
  <property fmtid="{D5CDD505-2E9C-101B-9397-08002B2CF9AE}" pid="3" name="IsMyDocuments">
    <vt:bool>true</vt:bool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